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B4D" w:rsidRPr="00BD5B4D" w:rsidRDefault="00BD5B4D" w:rsidP="00BD5B4D">
      <w:pPr>
        <w:tabs>
          <w:tab w:val="left" w:pos="2246"/>
        </w:tabs>
        <w:rPr>
          <w:rFonts w:eastAsia="Calibri"/>
          <w:sz w:val="26"/>
          <w:szCs w:val="26"/>
        </w:rPr>
      </w:pPr>
    </w:p>
    <w:p w:rsidR="0029365F" w:rsidRPr="00084E0F" w:rsidRDefault="00BD5B4D" w:rsidP="00BD5B4D">
      <w:pPr>
        <w:autoSpaceDE w:val="0"/>
        <w:autoSpaceDN w:val="0"/>
        <w:adjustRightInd w:val="0"/>
        <w:jc w:val="center"/>
        <w:rPr>
          <w:sz w:val="26"/>
          <w:szCs w:val="26"/>
        </w:rPr>
      </w:pPr>
      <w:r>
        <w:rPr>
          <w:rFonts w:eastAsia="Calibri"/>
          <w:b/>
          <w:noProof/>
          <w:sz w:val="26"/>
          <w:szCs w:val="26"/>
        </w:rPr>
        <w:drawing>
          <wp:inline distT="0" distB="0" distL="0" distR="0">
            <wp:extent cx="5760085" cy="7922260"/>
            <wp:effectExtent l="19050" t="0" r="0" b="0"/>
            <wp:docPr id="1" name="Рисунок 0" descr="4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tif"/>
                    <pic:cNvPicPr/>
                  </pic:nvPicPr>
                  <pic:blipFill>
                    <a:blip r:embed="rId6" cstate="print"/>
                    <a:stretch>
                      <a:fillRect/>
                    </a:stretch>
                  </pic:blipFill>
                  <pic:spPr>
                    <a:xfrm>
                      <a:off x="0" y="0"/>
                      <a:ext cx="5760085" cy="7922260"/>
                    </a:xfrm>
                    <a:prstGeom prst="rect">
                      <a:avLst/>
                    </a:prstGeom>
                  </pic:spPr>
                </pic:pic>
              </a:graphicData>
            </a:graphic>
          </wp:inline>
        </w:drawing>
      </w:r>
      <w:r w:rsidR="0029365F">
        <w:rPr>
          <w:sz w:val="26"/>
          <w:szCs w:val="26"/>
        </w:rPr>
        <w:t xml:space="preserve"> </w:t>
      </w:r>
    </w:p>
    <w:p w:rsidR="00871BE6" w:rsidRDefault="0029365F" w:rsidP="0029365F">
      <w:pPr>
        <w:pStyle w:val="ConsPlusTitle"/>
        <w:widowControl/>
        <w:jc w:val="right"/>
        <w:rPr>
          <w:rFonts w:ascii="Times New Roman" w:hAnsi="Times New Roman"/>
          <w:i/>
          <w:color w:val="FF0000"/>
          <w:sz w:val="24"/>
        </w:rPr>
      </w:pPr>
      <w:r w:rsidRPr="00084E0F">
        <w:rPr>
          <w:rFonts w:eastAsia="Calibri"/>
          <w:sz w:val="26"/>
          <w:szCs w:val="26"/>
          <w:lang w:eastAsia="en-US"/>
        </w:rPr>
        <w:br w:type="page"/>
      </w:r>
    </w:p>
    <w:p w:rsidR="00871BE6" w:rsidRDefault="00BF57B6">
      <w:pPr>
        <w:widowControl w:val="0"/>
        <w:ind w:left="5103" w:firstLine="138"/>
        <w:jc w:val="right"/>
        <w:rPr>
          <w:sz w:val="24"/>
        </w:rPr>
      </w:pPr>
      <w:r>
        <w:rPr>
          <w:sz w:val="24"/>
        </w:rPr>
        <w:lastRenderedPageBreak/>
        <w:t xml:space="preserve">  </w:t>
      </w:r>
      <w:proofErr w:type="gramStart"/>
      <w:r>
        <w:rPr>
          <w:sz w:val="24"/>
        </w:rPr>
        <w:t>Утвержден</w:t>
      </w:r>
      <w:proofErr w:type="gramEnd"/>
      <w:r>
        <w:rPr>
          <w:sz w:val="24"/>
        </w:rPr>
        <w:t xml:space="preserve"> постановлением </w:t>
      </w:r>
    </w:p>
    <w:p w:rsidR="0029365F" w:rsidRDefault="0029365F">
      <w:pPr>
        <w:widowControl w:val="0"/>
        <w:ind w:left="5103"/>
        <w:jc w:val="right"/>
        <w:rPr>
          <w:sz w:val="24"/>
        </w:rPr>
      </w:pPr>
      <w:r>
        <w:rPr>
          <w:sz w:val="24"/>
        </w:rPr>
        <w:t xml:space="preserve">Администрации Пригородного сельского поселения </w:t>
      </w:r>
    </w:p>
    <w:p w:rsidR="00871BE6" w:rsidRPr="0029365F" w:rsidRDefault="0029365F">
      <w:pPr>
        <w:widowControl w:val="0"/>
        <w:ind w:left="5103"/>
        <w:jc w:val="right"/>
        <w:rPr>
          <w:sz w:val="24"/>
        </w:rPr>
      </w:pPr>
      <w:proofErr w:type="spellStart"/>
      <w:r>
        <w:rPr>
          <w:sz w:val="24"/>
        </w:rPr>
        <w:t>Фроловского</w:t>
      </w:r>
      <w:proofErr w:type="spellEnd"/>
      <w:r>
        <w:rPr>
          <w:sz w:val="24"/>
        </w:rPr>
        <w:t xml:space="preserve"> муниципального района Волгоградской области</w:t>
      </w:r>
    </w:p>
    <w:p w:rsidR="00871BE6" w:rsidRDefault="00BF57B6">
      <w:pPr>
        <w:widowControl w:val="0"/>
        <w:ind w:left="5103"/>
        <w:jc w:val="right"/>
        <w:rPr>
          <w:sz w:val="24"/>
        </w:rPr>
      </w:pPr>
      <w:r>
        <w:rPr>
          <w:sz w:val="24"/>
        </w:rPr>
        <w:t xml:space="preserve">от </w:t>
      </w:r>
      <w:r w:rsidR="00C43F1A">
        <w:rPr>
          <w:sz w:val="24"/>
        </w:rPr>
        <w:t>31</w:t>
      </w:r>
      <w:r w:rsidR="00AB1207">
        <w:rPr>
          <w:sz w:val="24"/>
        </w:rPr>
        <w:t>.07.2026 г. № 44</w:t>
      </w:r>
    </w:p>
    <w:p w:rsidR="00871BE6" w:rsidRDefault="00871BE6">
      <w:pPr>
        <w:widowControl w:val="0"/>
        <w:ind w:left="5103" w:firstLine="540"/>
        <w:jc w:val="both"/>
      </w:pPr>
    </w:p>
    <w:p w:rsidR="00871BE6" w:rsidRDefault="00871BE6">
      <w:pPr>
        <w:widowControl w:val="0"/>
        <w:ind w:firstLine="540"/>
        <w:jc w:val="both"/>
      </w:pPr>
    </w:p>
    <w:p w:rsidR="00871BE6" w:rsidRDefault="00871BE6">
      <w:pPr>
        <w:widowControl w:val="0"/>
        <w:ind w:firstLine="540"/>
        <w:jc w:val="both"/>
      </w:pPr>
    </w:p>
    <w:p w:rsidR="00871BE6" w:rsidRDefault="00BF57B6">
      <w:pPr>
        <w:pStyle w:val="ConsPlusCell"/>
        <w:jc w:val="center"/>
        <w:rPr>
          <w:rFonts w:ascii="Times New Roman" w:hAnsi="Times New Roman"/>
          <w:b/>
          <w:sz w:val="28"/>
        </w:rPr>
      </w:pPr>
      <w:bookmarkStart w:id="0" w:name="Par34"/>
      <w:bookmarkEnd w:id="0"/>
      <w:r>
        <w:rPr>
          <w:rFonts w:ascii="Times New Roman" w:hAnsi="Times New Roman"/>
          <w:b/>
          <w:sz w:val="28"/>
        </w:rPr>
        <w:t>АДМИНИСТРАТИВНЫЙ РЕГЛАМЕНТ</w:t>
      </w:r>
    </w:p>
    <w:p w:rsidR="00871BE6" w:rsidRDefault="00BF57B6">
      <w:pPr>
        <w:jc w:val="center"/>
        <w:rPr>
          <w:b/>
          <w:sz w:val="28"/>
        </w:rPr>
      </w:pPr>
      <w:r>
        <w:rPr>
          <w:b/>
          <w:sz w:val="28"/>
        </w:rPr>
        <w:t xml:space="preserve">ПРЕДОСТАВЛЕНИЯ МУНИЦИПАЛЬНОЙ УСЛУГИ «ПРЕДОСТАВЛЕНИЕ ВЫПИСКИ (ИНФОРМАЦИИ) ОБ ОБЪЕКТАХ УЧЕТА ИЗ РЕЕСТРА МУНИЦИПАЛЬНОГО ИМУЩЕСТВА </w:t>
      </w:r>
      <w:r w:rsidR="0029365F">
        <w:rPr>
          <w:b/>
          <w:sz w:val="28"/>
        </w:rPr>
        <w:t>ПРИГОРОДНОГО СЕЛЬСКОГО ПОСЕЛЕНИЯ ФРОЛОВСКОГО МУНИЦИПАЛЬНОГО РАЙОНА ВОЛГОГРАДСКОЙ ОБЛАСТИ</w:t>
      </w:r>
      <w:r>
        <w:rPr>
          <w:b/>
          <w:sz w:val="28"/>
        </w:rPr>
        <w:t>»</w:t>
      </w:r>
    </w:p>
    <w:p w:rsidR="00871BE6" w:rsidRDefault="00871BE6">
      <w:pPr>
        <w:widowControl w:val="0"/>
        <w:jc w:val="center"/>
        <w:outlineLvl w:val="1"/>
        <w:rPr>
          <w:b/>
          <w:sz w:val="28"/>
        </w:rPr>
      </w:pPr>
    </w:p>
    <w:p w:rsidR="00871BE6" w:rsidRDefault="00BF57B6">
      <w:pPr>
        <w:widowControl w:val="0"/>
        <w:jc w:val="center"/>
        <w:outlineLvl w:val="1"/>
        <w:rPr>
          <w:b/>
          <w:sz w:val="28"/>
        </w:rPr>
      </w:pPr>
      <w:r>
        <w:rPr>
          <w:b/>
          <w:sz w:val="28"/>
        </w:rPr>
        <w:t>1. Общие положения</w:t>
      </w:r>
    </w:p>
    <w:p w:rsidR="00871BE6" w:rsidRDefault="00871BE6">
      <w:pPr>
        <w:ind w:firstLine="540"/>
        <w:jc w:val="both"/>
        <w:rPr>
          <w:sz w:val="28"/>
        </w:rPr>
      </w:pPr>
    </w:p>
    <w:p w:rsidR="00871BE6" w:rsidRDefault="00BF57B6">
      <w:pPr>
        <w:ind w:firstLine="709"/>
        <w:jc w:val="both"/>
        <w:rPr>
          <w:sz w:val="28"/>
        </w:rPr>
      </w:pPr>
      <w:r>
        <w:rPr>
          <w:sz w:val="28"/>
        </w:rPr>
        <w:t xml:space="preserve">1.1. </w:t>
      </w:r>
      <w:proofErr w:type="gramStart"/>
      <w:r>
        <w:rPr>
          <w:sz w:val="28"/>
        </w:rPr>
        <w:t xml:space="preserve">Настоящий административный регламент устанавливает порядок предоставления муниципальной услуги «Предоставление выписки (информации) об объектах учета из реестра муниципального имущества </w:t>
      </w:r>
      <w:r w:rsidR="0029365F">
        <w:rPr>
          <w:sz w:val="28"/>
          <w:szCs w:val="28"/>
        </w:rPr>
        <w:t xml:space="preserve">Пригородного сельского поселения </w:t>
      </w:r>
      <w:proofErr w:type="spellStart"/>
      <w:r w:rsidR="0029365F">
        <w:rPr>
          <w:sz w:val="28"/>
          <w:szCs w:val="28"/>
        </w:rPr>
        <w:t>Фроловского</w:t>
      </w:r>
      <w:proofErr w:type="spellEnd"/>
      <w:r w:rsidR="0029365F">
        <w:rPr>
          <w:sz w:val="28"/>
          <w:szCs w:val="28"/>
        </w:rPr>
        <w:t xml:space="preserve"> муниципального района Волгоградской области</w:t>
      </w:r>
      <w:r>
        <w:rPr>
          <w:sz w:val="28"/>
        </w:rPr>
        <w:t xml:space="preserve">»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sidR="0029365F">
        <w:rPr>
          <w:sz w:val="28"/>
        </w:rPr>
        <w:t xml:space="preserve">администрацией </w:t>
      </w:r>
      <w:r w:rsidR="0029365F">
        <w:rPr>
          <w:sz w:val="28"/>
          <w:szCs w:val="28"/>
        </w:rPr>
        <w:t xml:space="preserve">Пригородного сельского поселения </w:t>
      </w:r>
      <w:proofErr w:type="spellStart"/>
      <w:r w:rsidR="0029365F">
        <w:rPr>
          <w:sz w:val="28"/>
          <w:szCs w:val="28"/>
        </w:rPr>
        <w:t>Фроловского</w:t>
      </w:r>
      <w:proofErr w:type="spellEnd"/>
      <w:r w:rsidR="0029365F">
        <w:rPr>
          <w:sz w:val="28"/>
          <w:szCs w:val="28"/>
        </w:rPr>
        <w:t xml:space="preserve"> муниципального района Волгоградской области.</w:t>
      </w:r>
      <w:proofErr w:type="gramEnd"/>
    </w:p>
    <w:p w:rsidR="00871BE6" w:rsidRDefault="00BF57B6">
      <w:pPr>
        <w:ind w:firstLine="709"/>
        <w:jc w:val="both"/>
        <w:rPr>
          <w:sz w:val="28"/>
        </w:rPr>
      </w:pPr>
      <w:r>
        <w:rPr>
          <w:sz w:val="28"/>
        </w:rPr>
        <w:t xml:space="preserve">1.2. Заявителями на получение муниципальной услуги являются физические и юридические лица, а также их представители, действующие на основании полномочий, определенных в соответствии с законодательством Российской Федерации. </w:t>
      </w:r>
    </w:p>
    <w:p w:rsidR="00871BE6" w:rsidRDefault="00BF57B6">
      <w:pPr>
        <w:widowControl w:val="0"/>
        <w:ind w:firstLine="709"/>
        <w:jc w:val="both"/>
        <w:rPr>
          <w:sz w:val="28"/>
        </w:rPr>
      </w:pPr>
      <w:r>
        <w:rPr>
          <w:sz w:val="28"/>
        </w:rPr>
        <w:t>1.3. Порядок информирования заявителей о предоставлении муниципальной услуги.</w:t>
      </w:r>
    </w:p>
    <w:p w:rsidR="0029365F" w:rsidRPr="008E4AC0" w:rsidRDefault="00BF57B6" w:rsidP="0029365F">
      <w:pPr>
        <w:widowControl w:val="0"/>
        <w:autoSpaceDE w:val="0"/>
        <w:autoSpaceDN w:val="0"/>
        <w:adjustRightInd w:val="0"/>
        <w:ind w:firstLine="709"/>
        <w:jc w:val="both"/>
        <w:rPr>
          <w:sz w:val="28"/>
          <w:szCs w:val="28"/>
        </w:rPr>
      </w:pPr>
      <w:r>
        <w:rPr>
          <w:sz w:val="28"/>
        </w:rPr>
        <w:t xml:space="preserve">1.3.1. </w:t>
      </w:r>
      <w:r w:rsidR="0029365F" w:rsidRPr="008E4AC0">
        <w:rPr>
          <w:sz w:val="28"/>
          <w:szCs w:val="28"/>
        </w:rPr>
        <w:t>Сведения о месте на</w:t>
      </w:r>
      <w:r w:rsidR="0029365F">
        <w:rPr>
          <w:sz w:val="28"/>
          <w:szCs w:val="28"/>
        </w:rPr>
        <w:t xml:space="preserve">хождения, контактных телефонах и </w:t>
      </w:r>
      <w:r w:rsidR="0029365F" w:rsidRPr="008E4AC0">
        <w:rPr>
          <w:sz w:val="28"/>
          <w:szCs w:val="28"/>
        </w:rPr>
        <w:t xml:space="preserve">графике работы </w:t>
      </w:r>
      <w:r w:rsidR="0029365F" w:rsidRPr="00D66047">
        <w:rPr>
          <w:sz w:val="28"/>
          <w:szCs w:val="28"/>
        </w:rPr>
        <w:t xml:space="preserve">администрации Пригородного сельского поселения </w:t>
      </w:r>
      <w:proofErr w:type="spellStart"/>
      <w:r w:rsidR="0029365F" w:rsidRPr="00D66047">
        <w:rPr>
          <w:sz w:val="28"/>
          <w:szCs w:val="28"/>
        </w:rPr>
        <w:t>Фроловского</w:t>
      </w:r>
      <w:proofErr w:type="spellEnd"/>
      <w:r w:rsidR="0029365F" w:rsidRPr="00D66047">
        <w:rPr>
          <w:sz w:val="28"/>
          <w:szCs w:val="28"/>
        </w:rPr>
        <w:t xml:space="preserve"> муниципального района Волгоградской области,</w:t>
      </w:r>
      <w:r w:rsidR="0029365F" w:rsidRPr="008E4AC0">
        <w:rPr>
          <w:sz w:val="28"/>
          <w:szCs w:val="28"/>
        </w:rPr>
        <w:t xml:space="preserve"> организаций, участвующих в предоставлении муниципальной услуги, многофункционального центра (далее – МФЦ):</w:t>
      </w:r>
    </w:p>
    <w:p w:rsidR="0029365F" w:rsidRDefault="0029365F" w:rsidP="0029365F">
      <w:pPr>
        <w:widowControl w:val="0"/>
        <w:autoSpaceDE w:val="0"/>
        <w:autoSpaceDN w:val="0"/>
        <w:adjustRightInd w:val="0"/>
        <w:ind w:right="-284" w:firstLine="709"/>
        <w:jc w:val="both"/>
        <w:rPr>
          <w:sz w:val="28"/>
          <w:szCs w:val="28"/>
        </w:rPr>
      </w:pPr>
      <w:r w:rsidRPr="00D66047">
        <w:rPr>
          <w:sz w:val="28"/>
          <w:szCs w:val="28"/>
        </w:rPr>
        <w:t xml:space="preserve">Администрация Пригородного сельского поселения </w:t>
      </w:r>
      <w:proofErr w:type="spellStart"/>
      <w:r w:rsidRPr="00D66047">
        <w:rPr>
          <w:sz w:val="28"/>
          <w:szCs w:val="28"/>
        </w:rPr>
        <w:t>Фроловского</w:t>
      </w:r>
      <w:proofErr w:type="spellEnd"/>
      <w:r w:rsidRPr="00D66047">
        <w:rPr>
          <w:sz w:val="28"/>
          <w:szCs w:val="28"/>
        </w:rPr>
        <w:t xml:space="preserve"> муниципального района Волгоградской области:</w:t>
      </w:r>
    </w:p>
    <w:p w:rsidR="0029365F" w:rsidRPr="00D66047" w:rsidRDefault="0029365F" w:rsidP="0029365F">
      <w:pPr>
        <w:widowControl w:val="0"/>
        <w:autoSpaceDE w:val="0"/>
        <w:autoSpaceDN w:val="0"/>
        <w:adjustRightInd w:val="0"/>
        <w:ind w:right="-284" w:firstLine="709"/>
        <w:jc w:val="both"/>
        <w:rPr>
          <w:sz w:val="28"/>
          <w:szCs w:val="28"/>
        </w:rPr>
      </w:pPr>
      <w:r w:rsidRPr="00D66047">
        <w:rPr>
          <w:sz w:val="28"/>
          <w:szCs w:val="28"/>
        </w:rPr>
        <w:t>403514, Волгоградская</w:t>
      </w:r>
      <w:r>
        <w:rPr>
          <w:sz w:val="28"/>
          <w:szCs w:val="28"/>
        </w:rPr>
        <w:t xml:space="preserve"> область, </w:t>
      </w:r>
      <w:proofErr w:type="spellStart"/>
      <w:r w:rsidRPr="00D66047">
        <w:rPr>
          <w:sz w:val="28"/>
          <w:szCs w:val="28"/>
        </w:rPr>
        <w:t>Фроловский</w:t>
      </w:r>
      <w:proofErr w:type="spellEnd"/>
      <w:r w:rsidRPr="00D66047">
        <w:rPr>
          <w:sz w:val="28"/>
          <w:szCs w:val="28"/>
        </w:rPr>
        <w:t xml:space="preserve"> район, п</w:t>
      </w:r>
      <w:proofErr w:type="gramStart"/>
      <w:r w:rsidRPr="00D66047">
        <w:rPr>
          <w:sz w:val="28"/>
          <w:szCs w:val="28"/>
        </w:rPr>
        <w:t>.П</w:t>
      </w:r>
      <w:proofErr w:type="gramEnd"/>
      <w:r w:rsidRPr="00D66047">
        <w:rPr>
          <w:sz w:val="28"/>
          <w:szCs w:val="28"/>
        </w:rPr>
        <w:t>ригородный,ул.40 лет Октября,</w:t>
      </w:r>
      <w:r>
        <w:rPr>
          <w:sz w:val="28"/>
          <w:szCs w:val="28"/>
        </w:rPr>
        <w:t xml:space="preserve"> д. </w:t>
      </w:r>
      <w:r w:rsidRPr="00D66047">
        <w:rPr>
          <w:sz w:val="28"/>
          <w:szCs w:val="28"/>
        </w:rPr>
        <w:t>349.</w:t>
      </w:r>
    </w:p>
    <w:p w:rsidR="0029365F" w:rsidRPr="00D66047" w:rsidRDefault="0029365F" w:rsidP="0029365F">
      <w:pPr>
        <w:widowControl w:val="0"/>
        <w:autoSpaceDE w:val="0"/>
        <w:autoSpaceDN w:val="0"/>
        <w:adjustRightInd w:val="0"/>
        <w:ind w:right="-284" w:firstLine="709"/>
        <w:jc w:val="both"/>
        <w:rPr>
          <w:sz w:val="28"/>
          <w:szCs w:val="28"/>
        </w:rPr>
      </w:pPr>
      <w:r w:rsidRPr="00D66047">
        <w:rPr>
          <w:sz w:val="28"/>
          <w:szCs w:val="28"/>
        </w:rPr>
        <w:t>Режим работы: понедельник – пятница с 8.00 до 16.00 часов, обед с 12.00 до 13.00 часов.</w:t>
      </w:r>
    </w:p>
    <w:p w:rsidR="0029365F" w:rsidRPr="00D66047" w:rsidRDefault="0029365F" w:rsidP="0029365F">
      <w:pPr>
        <w:widowControl w:val="0"/>
        <w:autoSpaceDE w:val="0"/>
        <w:autoSpaceDN w:val="0"/>
        <w:adjustRightInd w:val="0"/>
        <w:ind w:right="-284" w:firstLine="709"/>
        <w:jc w:val="both"/>
        <w:rPr>
          <w:sz w:val="28"/>
          <w:szCs w:val="28"/>
        </w:rPr>
      </w:pPr>
      <w:r w:rsidRPr="00D66047">
        <w:rPr>
          <w:sz w:val="28"/>
          <w:szCs w:val="28"/>
        </w:rPr>
        <w:t>Выходные дни суббота и воскресенье.</w:t>
      </w:r>
    </w:p>
    <w:p w:rsidR="0029365F" w:rsidRPr="00D66047" w:rsidRDefault="0029365F" w:rsidP="0029365F">
      <w:pPr>
        <w:widowControl w:val="0"/>
        <w:autoSpaceDE w:val="0"/>
        <w:autoSpaceDN w:val="0"/>
        <w:adjustRightInd w:val="0"/>
        <w:ind w:right="-284" w:firstLine="709"/>
        <w:jc w:val="both"/>
        <w:rPr>
          <w:sz w:val="28"/>
          <w:szCs w:val="28"/>
        </w:rPr>
      </w:pPr>
      <w:r w:rsidRPr="00D66047">
        <w:rPr>
          <w:sz w:val="28"/>
          <w:szCs w:val="28"/>
        </w:rPr>
        <w:t>Контактный телефон: 8(84465) 4-02-29</w:t>
      </w:r>
    </w:p>
    <w:p w:rsidR="0029365F" w:rsidRPr="00D66047" w:rsidRDefault="0029365F" w:rsidP="0029365F">
      <w:pPr>
        <w:widowControl w:val="0"/>
        <w:autoSpaceDE w:val="0"/>
        <w:autoSpaceDN w:val="0"/>
        <w:adjustRightInd w:val="0"/>
        <w:ind w:right="-284" w:firstLine="709"/>
        <w:jc w:val="both"/>
        <w:rPr>
          <w:sz w:val="28"/>
          <w:szCs w:val="28"/>
        </w:rPr>
      </w:pPr>
      <w:r w:rsidRPr="00D66047">
        <w:rPr>
          <w:sz w:val="28"/>
          <w:szCs w:val="28"/>
        </w:rPr>
        <w:t xml:space="preserve">Адрес электронной почты: </w:t>
      </w:r>
      <w:r w:rsidRPr="00D66047">
        <w:rPr>
          <w:sz w:val="28"/>
          <w:szCs w:val="28"/>
          <w:shd w:val="clear" w:color="auto" w:fill="FFFFFF"/>
        </w:rPr>
        <w:t>adm_prig@mail.ru</w:t>
      </w:r>
    </w:p>
    <w:p w:rsidR="0029365F" w:rsidRPr="00D66047" w:rsidRDefault="0029365F" w:rsidP="0029365F">
      <w:pPr>
        <w:widowControl w:val="0"/>
        <w:autoSpaceDE w:val="0"/>
        <w:autoSpaceDN w:val="0"/>
        <w:adjustRightInd w:val="0"/>
        <w:ind w:right="-284" w:firstLine="709"/>
        <w:jc w:val="both"/>
        <w:rPr>
          <w:sz w:val="28"/>
          <w:szCs w:val="28"/>
        </w:rPr>
      </w:pPr>
      <w:r>
        <w:rPr>
          <w:sz w:val="28"/>
          <w:szCs w:val="28"/>
        </w:rPr>
        <w:lastRenderedPageBreak/>
        <w:t>П</w:t>
      </w:r>
      <w:r w:rsidRPr="00D66047">
        <w:rPr>
          <w:sz w:val="28"/>
          <w:szCs w:val="28"/>
        </w:rPr>
        <w:t xml:space="preserve">о месту нахождения МФЦ по адресу: 403538, Волгоградская область, </w:t>
      </w:r>
      <w:proofErr w:type="gramStart"/>
      <w:r w:rsidRPr="00D66047">
        <w:rPr>
          <w:sz w:val="28"/>
          <w:szCs w:val="28"/>
        </w:rPr>
        <w:t>г</w:t>
      </w:r>
      <w:proofErr w:type="gramEnd"/>
      <w:r w:rsidRPr="00D66047">
        <w:rPr>
          <w:sz w:val="28"/>
          <w:szCs w:val="28"/>
        </w:rPr>
        <w:t>. Фролово, ул. Пролетарская, д. 12.</w:t>
      </w:r>
    </w:p>
    <w:p w:rsidR="0029365F" w:rsidRPr="00D66047" w:rsidRDefault="0029365F" w:rsidP="0029365F">
      <w:pPr>
        <w:widowControl w:val="0"/>
        <w:autoSpaceDE w:val="0"/>
        <w:autoSpaceDN w:val="0"/>
        <w:adjustRightInd w:val="0"/>
        <w:ind w:right="-284" w:firstLine="709"/>
        <w:jc w:val="both"/>
        <w:rPr>
          <w:sz w:val="28"/>
          <w:szCs w:val="28"/>
        </w:rPr>
      </w:pPr>
      <w:r w:rsidRPr="00D66047">
        <w:rPr>
          <w:sz w:val="28"/>
          <w:szCs w:val="28"/>
        </w:rPr>
        <w:t>График работы: понедельник - 9:00–20:00 часов; вторник-пятница 9:00–18:00 часов; суббота - 9:00–15:00 часов.</w:t>
      </w:r>
    </w:p>
    <w:p w:rsidR="0029365F" w:rsidRPr="00D66047" w:rsidRDefault="0029365F" w:rsidP="0029365F">
      <w:pPr>
        <w:widowControl w:val="0"/>
        <w:autoSpaceDE w:val="0"/>
        <w:autoSpaceDN w:val="0"/>
        <w:adjustRightInd w:val="0"/>
        <w:ind w:right="-284" w:firstLine="709"/>
        <w:jc w:val="both"/>
        <w:rPr>
          <w:sz w:val="28"/>
          <w:szCs w:val="28"/>
        </w:rPr>
      </w:pPr>
      <w:r w:rsidRPr="00D66047">
        <w:rPr>
          <w:sz w:val="28"/>
          <w:szCs w:val="28"/>
        </w:rPr>
        <w:t>Выходной день: воскресенье.</w:t>
      </w:r>
    </w:p>
    <w:p w:rsidR="0029365F" w:rsidRPr="00D66047" w:rsidRDefault="0029365F" w:rsidP="0029365F">
      <w:pPr>
        <w:widowControl w:val="0"/>
        <w:autoSpaceDE w:val="0"/>
        <w:autoSpaceDN w:val="0"/>
        <w:adjustRightInd w:val="0"/>
        <w:ind w:right="-284" w:firstLine="709"/>
        <w:jc w:val="both"/>
        <w:rPr>
          <w:sz w:val="28"/>
          <w:szCs w:val="28"/>
        </w:rPr>
      </w:pPr>
      <w:r>
        <w:rPr>
          <w:sz w:val="28"/>
          <w:szCs w:val="28"/>
        </w:rPr>
        <w:t>П</w:t>
      </w:r>
      <w:r w:rsidRPr="00D66047">
        <w:rPr>
          <w:sz w:val="28"/>
          <w:szCs w:val="28"/>
        </w:rPr>
        <w:t>о телефону МФЦ: +7 (84465) 2-50-18</w:t>
      </w:r>
    </w:p>
    <w:p w:rsidR="0029365F" w:rsidRPr="00D66047" w:rsidRDefault="0029365F" w:rsidP="0029365F">
      <w:pPr>
        <w:widowControl w:val="0"/>
        <w:autoSpaceDE w:val="0"/>
        <w:autoSpaceDN w:val="0"/>
        <w:adjustRightInd w:val="0"/>
        <w:ind w:right="-284" w:firstLine="709"/>
        <w:jc w:val="both"/>
        <w:rPr>
          <w:sz w:val="28"/>
          <w:szCs w:val="28"/>
        </w:rPr>
      </w:pPr>
      <w:r w:rsidRPr="00D66047">
        <w:rPr>
          <w:sz w:val="28"/>
          <w:szCs w:val="28"/>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29365F" w:rsidRDefault="0029365F" w:rsidP="0029365F">
      <w:pPr>
        <w:ind w:firstLine="709"/>
        <w:jc w:val="both"/>
        <w:rPr>
          <w:sz w:val="28"/>
        </w:rPr>
      </w:pPr>
      <w:r>
        <w:rPr>
          <w:sz w:val="28"/>
        </w:rPr>
        <w:t>1.3.2. Информацию о порядке предоставления муниципальной услуги заявитель может получить:</w:t>
      </w:r>
    </w:p>
    <w:p w:rsidR="0029365F" w:rsidRDefault="0029365F" w:rsidP="0029365F">
      <w:pPr>
        <w:ind w:firstLine="709"/>
        <w:jc w:val="both"/>
        <w:rPr>
          <w:sz w:val="28"/>
        </w:rPr>
      </w:pPr>
      <w:r>
        <w:rPr>
          <w:sz w:val="28"/>
        </w:rPr>
        <w:t xml:space="preserve">непосредственно в </w:t>
      </w:r>
      <w:r>
        <w:rPr>
          <w:sz w:val="28"/>
          <w:szCs w:val="28"/>
        </w:rPr>
        <w:t xml:space="preserve">администрации Пригородного сельского поселения </w:t>
      </w:r>
      <w:proofErr w:type="spellStart"/>
      <w:r>
        <w:rPr>
          <w:sz w:val="28"/>
          <w:szCs w:val="28"/>
        </w:rPr>
        <w:t>Фроловского</w:t>
      </w:r>
      <w:proofErr w:type="spellEnd"/>
      <w:r>
        <w:rPr>
          <w:sz w:val="28"/>
          <w:szCs w:val="28"/>
        </w:rPr>
        <w:t xml:space="preserve"> муниципального района Волгоградской области</w:t>
      </w:r>
      <w:r w:rsidRPr="006E3F50">
        <w:rPr>
          <w:sz w:val="32"/>
          <w:szCs w:val="28"/>
        </w:rPr>
        <w:t xml:space="preserve"> </w:t>
      </w:r>
      <w:r>
        <w:rPr>
          <w:sz w:val="32"/>
          <w:szCs w:val="28"/>
        </w:rPr>
        <w:t xml:space="preserve"> </w:t>
      </w:r>
      <w:r>
        <w:rPr>
          <w:sz w:val="28"/>
        </w:rPr>
        <w:t xml:space="preserve">(информационные стенды, устное информирование по телефону, а также на личном приеме муниципальными служащими </w:t>
      </w:r>
      <w:r w:rsidRPr="007C4CB0">
        <w:rPr>
          <w:sz w:val="28"/>
          <w:szCs w:val="28"/>
        </w:rPr>
        <w:t>администрации</w:t>
      </w:r>
      <w:r>
        <w:rPr>
          <w:sz w:val="24"/>
        </w:rPr>
        <w:t>)</w:t>
      </w:r>
      <w:r>
        <w:rPr>
          <w:sz w:val="28"/>
        </w:rPr>
        <w:t>;</w:t>
      </w:r>
    </w:p>
    <w:p w:rsidR="0029365F" w:rsidRDefault="0029365F" w:rsidP="0029365F">
      <w:pPr>
        <w:ind w:firstLine="709"/>
        <w:jc w:val="both"/>
        <w:rPr>
          <w:sz w:val="28"/>
        </w:rPr>
      </w:pPr>
      <w:r>
        <w:rPr>
          <w:sz w:val="28"/>
        </w:rPr>
        <w:t>по почте, в том числе электронной (</w:t>
      </w:r>
      <w:proofErr w:type="spellStart"/>
      <w:r>
        <w:rPr>
          <w:sz w:val="28"/>
          <w:lang w:val="en-US"/>
        </w:rPr>
        <w:t>adm</w:t>
      </w:r>
      <w:proofErr w:type="spellEnd"/>
      <w:r w:rsidRPr="007C4CB0">
        <w:rPr>
          <w:sz w:val="28"/>
        </w:rPr>
        <w:t>_</w:t>
      </w:r>
      <w:r>
        <w:rPr>
          <w:sz w:val="28"/>
          <w:lang w:val="en-US"/>
        </w:rPr>
        <w:t>prig</w:t>
      </w:r>
      <w:r w:rsidRPr="007C4CB0">
        <w:rPr>
          <w:sz w:val="28"/>
        </w:rPr>
        <w:t>@</w:t>
      </w:r>
      <w:r>
        <w:rPr>
          <w:sz w:val="28"/>
          <w:lang w:val="en-US"/>
        </w:rPr>
        <w:t>mail</w:t>
      </w:r>
      <w:r w:rsidRPr="007C4CB0">
        <w:rPr>
          <w:sz w:val="28"/>
        </w:rPr>
        <w:t>.</w:t>
      </w:r>
      <w:proofErr w:type="spellStart"/>
      <w:r>
        <w:rPr>
          <w:sz w:val="28"/>
          <w:lang w:val="en-US"/>
        </w:rPr>
        <w:t>ru</w:t>
      </w:r>
      <w:proofErr w:type="spellEnd"/>
      <w:r>
        <w:rPr>
          <w:sz w:val="28"/>
        </w:rPr>
        <w:t>), в случае письменного обращения заявителя;</w:t>
      </w:r>
    </w:p>
    <w:p w:rsidR="0029365F" w:rsidRDefault="0029365F" w:rsidP="0029365F">
      <w:pPr>
        <w:ind w:firstLine="709"/>
        <w:jc w:val="both"/>
        <w:rPr>
          <w:sz w:val="28"/>
        </w:rPr>
      </w:pPr>
      <w:r>
        <w:rPr>
          <w:sz w:val="28"/>
        </w:rPr>
        <w:t xml:space="preserve">в сети Интернет на официальном сайте </w:t>
      </w:r>
      <w:r w:rsidRPr="00B56C6A">
        <w:rPr>
          <w:sz w:val="28"/>
          <w:szCs w:val="28"/>
        </w:rPr>
        <w:t xml:space="preserve">администрации Пригородного  сельского поселения </w:t>
      </w:r>
      <w:proofErr w:type="spellStart"/>
      <w:r w:rsidRPr="00B56C6A">
        <w:rPr>
          <w:sz w:val="28"/>
          <w:szCs w:val="28"/>
        </w:rPr>
        <w:t>Фроловского</w:t>
      </w:r>
      <w:proofErr w:type="spellEnd"/>
      <w:r w:rsidRPr="00B56C6A">
        <w:rPr>
          <w:sz w:val="28"/>
          <w:szCs w:val="28"/>
        </w:rPr>
        <w:t xml:space="preserve"> муниципального района Волгоградской области:</w:t>
      </w:r>
      <w:r w:rsidRPr="00B56C6A">
        <w:t xml:space="preserve"> </w:t>
      </w:r>
      <w:hyperlink r:id="rId7" w:history="1">
        <w:r w:rsidRPr="00735514">
          <w:rPr>
            <w:rStyle w:val="af"/>
            <w:sz w:val="28"/>
            <w:szCs w:val="28"/>
          </w:rPr>
          <w:t>https://prigorodnoe-adm</w:t>
        </w:r>
      </w:hyperlink>
      <w:r>
        <w:rPr>
          <w:sz w:val="28"/>
          <w:szCs w:val="28"/>
        </w:rPr>
        <w:t xml:space="preserve">, </w:t>
      </w:r>
      <w:r>
        <w:rPr>
          <w:sz w:val="28"/>
        </w:rPr>
        <w:t>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proofErr w:type="spellStart"/>
      <w:r>
        <w:rPr>
          <w:sz w:val="28"/>
        </w:rPr>
        <w:t>www.gosuslugi.ru</w:t>
      </w:r>
      <w:proofErr w:type="spellEnd"/>
      <w:r>
        <w:rPr>
          <w:sz w:val="28"/>
        </w:rPr>
        <w:t>).</w:t>
      </w:r>
    </w:p>
    <w:p w:rsidR="00871BE6" w:rsidRDefault="00BF57B6" w:rsidP="0029365F">
      <w:pPr>
        <w:widowControl w:val="0"/>
        <w:ind w:firstLine="709"/>
        <w:jc w:val="both"/>
        <w:rPr>
          <w:b/>
          <w:sz w:val="28"/>
        </w:rPr>
      </w:pPr>
      <w:r>
        <w:rPr>
          <w:sz w:val="28"/>
        </w:rPr>
        <w:t xml:space="preserve">            </w:t>
      </w:r>
    </w:p>
    <w:p w:rsidR="00871BE6" w:rsidRDefault="00BF57B6">
      <w:pPr>
        <w:widowControl w:val="0"/>
        <w:jc w:val="center"/>
        <w:outlineLvl w:val="1"/>
        <w:rPr>
          <w:b/>
          <w:sz w:val="28"/>
        </w:rPr>
      </w:pPr>
      <w:r>
        <w:rPr>
          <w:b/>
          <w:sz w:val="28"/>
        </w:rPr>
        <w:t>2. Стандарт предоставления муниципальной услуги</w:t>
      </w:r>
    </w:p>
    <w:p w:rsidR="00871BE6" w:rsidRDefault="00871BE6">
      <w:pPr>
        <w:pStyle w:val="ConsPlusNonformat"/>
        <w:jc w:val="both"/>
      </w:pPr>
    </w:p>
    <w:p w:rsidR="00871BE6" w:rsidRDefault="00BF57B6">
      <w:pPr>
        <w:ind w:firstLine="709"/>
        <w:jc w:val="both"/>
        <w:rPr>
          <w:sz w:val="28"/>
        </w:rPr>
      </w:pPr>
      <w:r>
        <w:rPr>
          <w:sz w:val="28"/>
        </w:rPr>
        <w:t xml:space="preserve">2.1.  Наименование муниципальной услуги – «Предоставление выписки (информации) об объектах учета из реестра муниципального имущества </w:t>
      </w:r>
      <w:r w:rsidR="0029365F">
        <w:rPr>
          <w:sz w:val="28"/>
          <w:szCs w:val="28"/>
        </w:rPr>
        <w:t xml:space="preserve">Пригородного сельского поселения </w:t>
      </w:r>
      <w:proofErr w:type="spellStart"/>
      <w:r w:rsidR="0029365F">
        <w:rPr>
          <w:sz w:val="28"/>
          <w:szCs w:val="28"/>
        </w:rPr>
        <w:t>Фроловского</w:t>
      </w:r>
      <w:proofErr w:type="spellEnd"/>
      <w:r w:rsidR="0029365F">
        <w:rPr>
          <w:sz w:val="28"/>
          <w:szCs w:val="28"/>
        </w:rPr>
        <w:t xml:space="preserve"> муниципального района Волгоградской области</w:t>
      </w:r>
      <w:r w:rsidR="0029365F" w:rsidRPr="006E3F50">
        <w:rPr>
          <w:sz w:val="32"/>
          <w:szCs w:val="28"/>
        </w:rPr>
        <w:t xml:space="preserve"> </w:t>
      </w:r>
      <w:r w:rsidR="0029365F">
        <w:rPr>
          <w:sz w:val="32"/>
          <w:szCs w:val="28"/>
        </w:rPr>
        <w:t xml:space="preserve"> </w:t>
      </w:r>
      <w:r>
        <w:rPr>
          <w:sz w:val="28"/>
        </w:rPr>
        <w:t>».</w:t>
      </w:r>
    </w:p>
    <w:p w:rsidR="00871BE6" w:rsidRDefault="00BF57B6">
      <w:pPr>
        <w:widowControl w:val="0"/>
        <w:ind w:firstLine="709"/>
        <w:jc w:val="both"/>
        <w:rPr>
          <w:sz w:val="28"/>
        </w:rPr>
      </w:pPr>
      <w:r>
        <w:rPr>
          <w:sz w:val="28"/>
        </w:rPr>
        <w:t xml:space="preserve">2.2. Муниципальная услуга предоставляется </w:t>
      </w:r>
      <w:r w:rsidR="0029365F">
        <w:rPr>
          <w:sz w:val="28"/>
        </w:rPr>
        <w:t xml:space="preserve">администрацией </w:t>
      </w:r>
      <w:r w:rsidR="0029365F">
        <w:rPr>
          <w:sz w:val="28"/>
          <w:szCs w:val="28"/>
        </w:rPr>
        <w:t xml:space="preserve">Пригородного сельского поселения </w:t>
      </w:r>
      <w:proofErr w:type="spellStart"/>
      <w:r w:rsidR="0029365F">
        <w:rPr>
          <w:sz w:val="28"/>
          <w:szCs w:val="28"/>
        </w:rPr>
        <w:t>Фроловского</w:t>
      </w:r>
      <w:proofErr w:type="spellEnd"/>
      <w:r w:rsidR="0029365F">
        <w:rPr>
          <w:sz w:val="28"/>
          <w:szCs w:val="28"/>
        </w:rPr>
        <w:t xml:space="preserve"> муниципального района Волгоградской области</w:t>
      </w:r>
      <w:r w:rsidR="0029365F" w:rsidRPr="006E3F50">
        <w:rPr>
          <w:sz w:val="32"/>
          <w:szCs w:val="28"/>
        </w:rPr>
        <w:t xml:space="preserve"> </w:t>
      </w:r>
      <w:r w:rsidR="0029365F">
        <w:rPr>
          <w:sz w:val="32"/>
          <w:szCs w:val="28"/>
        </w:rPr>
        <w:t xml:space="preserve"> </w:t>
      </w:r>
      <w:r>
        <w:rPr>
          <w:sz w:val="28"/>
        </w:rPr>
        <w:t>(далее – уполномоченный орган).</w:t>
      </w:r>
    </w:p>
    <w:p w:rsidR="00871BE6" w:rsidRDefault="00BF57B6">
      <w:pPr>
        <w:widowControl w:val="0"/>
        <w:ind w:firstLine="709"/>
        <w:jc w:val="both"/>
        <w:rPr>
          <w:sz w:val="28"/>
        </w:rPr>
      </w:pPr>
      <w:r>
        <w:rPr>
          <w:sz w:val="28"/>
        </w:rPr>
        <w:t>2.3. Результатом предоставления муниципальной услуги  является:</w:t>
      </w:r>
    </w:p>
    <w:p w:rsidR="00871BE6" w:rsidRDefault="00BF57B6">
      <w:pPr>
        <w:ind w:firstLine="709"/>
        <w:jc w:val="both"/>
        <w:rPr>
          <w:i/>
          <w:sz w:val="28"/>
        </w:rPr>
      </w:pPr>
      <w:r>
        <w:rPr>
          <w:sz w:val="28"/>
        </w:rPr>
        <w:t xml:space="preserve">- выписка об объектах учета из реестра муниципального имущества </w:t>
      </w:r>
      <w:r w:rsidR="0029365F">
        <w:rPr>
          <w:sz w:val="28"/>
          <w:szCs w:val="28"/>
        </w:rPr>
        <w:t xml:space="preserve">Пригородного сельского поселения </w:t>
      </w:r>
      <w:proofErr w:type="spellStart"/>
      <w:r w:rsidR="0029365F">
        <w:rPr>
          <w:sz w:val="28"/>
          <w:szCs w:val="28"/>
        </w:rPr>
        <w:t>Фроловского</w:t>
      </w:r>
      <w:proofErr w:type="spellEnd"/>
      <w:r w:rsidR="0029365F">
        <w:rPr>
          <w:sz w:val="28"/>
          <w:szCs w:val="28"/>
        </w:rPr>
        <w:t xml:space="preserve"> муниципального района Волгоградской области</w:t>
      </w:r>
      <w:r w:rsidR="0029365F" w:rsidRPr="006E3F50">
        <w:rPr>
          <w:sz w:val="32"/>
          <w:szCs w:val="28"/>
        </w:rPr>
        <w:t xml:space="preserve"> </w:t>
      </w:r>
      <w:r w:rsidR="0029365F">
        <w:rPr>
          <w:sz w:val="32"/>
          <w:szCs w:val="28"/>
        </w:rPr>
        <w:t xml:space="preserve"> </w:t>
      </w:r>
      <w:r>
        <w:rPr>
          <w:sz w:val="28"/>
        </w:rPr>
        <w:t xml:space="preserve">(далее также – выписка из реестра, реестр); </w:t>
      </w:r>
    </w:p>
    <w:p w:rsidR="00871BE6" w:rsidRDefault="00BF57B6">
      <w:pPr>
        <w:ind w:firstLine="709"/>
        <w:jc w:val="both"/>
        <w:rPr>
          <w:i/>
          <w:sz w:val="28"/>
        </w:rPr>
      </w:pPr>
      <w:r>
        <w:rPr>
          <w:sz w:val="28"/>
        </w:rPr>
        <w:t>- уведомление об отсутствии запрашиваемой информации в реестре;</w:t>
      </w:r>
    </w:p>
    <w:p w:rsidR="00871BE6" w:rsidRDefault="00BF57B6">
      <w:pPr>
        <w:ind w:firstLine="709"/>
        <w:jc w:val="both"/>
        <w:rPr>
          <w:sz w:val="28"/>
        </w:rPr>
      </w:pPr>
      <w:r>
        <w:rPr>
          <w:sz w:val="28"/>
        </w:rPr>
        <w:t xml:space="preserve">- уведомление </w:t>
      </w:r>
      <w:proofErr w:type="gramStart"/>
      <w:r>
        <w:rPr>
          <w:sz w:val="28"/>
        </w:rPr>
        <w:t>об отказе в предоставлении сведений из реестра                      в случае невозможности идентификации указанного в запросе</w:t>
      </w:r>
      <w:proofErr w:type="gramEnd"/>
      <w:r>
        <w:rPr>
          <w:sz w:val="28"/>
        </w:rPr>
        <w:t xml:space="preserve"> объекта учета.</w:t>
      </w:r>
    </w:p>
    <w:p w:rsidR="00871BE6" w:rsidRDefault="00BF57B6">
      <w:pPr>
        <w:widowControl w:val="0"/>
        <w:ind w:firstLine="709"/>
        <w:jc w:val="both"/>
        <w:rPr>
          <w:sz w:val="28"/>
        </w:rPr>
      </w:pPr>
      <w:r>
        <w:rPr>
          <w:sz w:val="28"/>
        </w:rPr>
        <w:t>2.4. Срок предоставления муниципальной услуги.</w:t>
      </w:r>
    </w:p>
    <w:p w:rsidR="00871BE6" w:rsidRDefault="00BF57B6">
      <w:pPr>
        <w:ind w:firstLine="709"/>
        <w:jc w:val="both"/>
        <w:rPr>
          <w:sz w:val="28"/>
        </w:rPr>
      </w:pPr>
      <w:r>
        <w:rPr>
          <w:sz w:val="28"/>
        </w:rPr>
        <w:t xml:space="preserve">Выписка из реестра, уведомление об отсутствии запрашиваемой информации в реестре или отказе в предоставлении сведений из реестра в </w:t>
      </w:r>
      <w:r>
        <w:rPr>
          <w:sz w:val="28"/>
        </w:rPr>
        <w:lastRenderedPageBreak/>
        <w:t>случае невозможности идентификации указанного в запросе объекта учета направляется (вручается) заявителю</w:t>
      </w:r>
      <w:r>
        <w:t xml:space="preserve"> </w:t>
      </w:r>
      <w:r>
        <w:rPr>
          <w:sz w:val="28"/>
        </w:rPr>
        <w:t>в течение 10 рабочих дней со дня поступления запроса.</w:t>
      </w:r>
    </w:p>
    <w:p w:rsidR="00871BE6" w:rsidRDefault="00871BE6">
      <w:pPr>
        <w:ind w:firstLine="709"/>
        <w:jc w:val="both"/>
        <w:rPr>
          <w:i/>
          <w:sz w:val="28"/>
        </w:rPr>
      </w:pPr>
    </w:p>
    <w:p w:rsidR="00871BE6" w:rsidRDefault="00BF57B6">
      <w:pPr>
        <w:widowControl w:val="0"/>
        <w:ind w:firstLine="709"/>
        <w:jc w:val="both"/>
        <w:rPr>
          <w:sz w:val="28"/>
        </w:rPr>
      </w:pPr>
      <w:r>
        <w:rPr>
          <w:sz w:val="28"/>
        </w:rPr>
        <w:t>2.5. Исчерпывающий перечень документов, необходимых для предоставления муниципальной услуги.</w:t>
      </w:r>
    </w:p>
    <w:p w:rsidR="00871BE6" w:rsidRDefault="00BF57B6">
      <w:pPr>
        <w:widowControl w:val="0"/>
        <w:ind w:firstLine="709"/>
        <w:jc w:val="both"/>
        <w:rPr>
          <w:sz w:val="28"/>
        </w:rPr>
      </w:pPr>
      <w:r>
        <w:rPr>
          <w:sz w:val="28"/>
        </w:rPr>
        <w:t xml:space="preserve">2.5.1. Исчерпывающий перечень документов, которые заявитель должен представить самостоятельно для получения выписки (информации) об объектах учета из реестра муниципального имущества </w:t>
      </w:r>
      <w:r w:rsidR="0029365F">
        <w:rPr>
          <w:sz w:val="28"/>
          <w:szCs w:val="28"/>
        </w:rPr>
        <w:t xml:space="preserve">Пригородного сельского поселения </w:t>
      </w:r>
      <w:proofErr w:type="spellStart"/>
      <w:r w:rsidR="0029365F">
        <w:rPr>
          <w:sz w:val="28"/>
          <w:szCs w:val="28"/>
        </w:rPr>
        <w:t>Фроловского</w:t>
      </w:r>
      <w:proofErr w:type="spellEnd"/>
      <w:r w:rsidR="0029365F">
        <w:rPr>
          <w:sz w:val="28"/>
          <w:szCs w:val="28"/>
        </w:rPr>
        <w:t xml:space="preserve"> муниципального района Волгоградской области</w:t>
      </w:r>
      <w:r>
        <w:rPr>
          <w:sz w:val="28"/>
        </w:rPr>
        <w:t>:</w:t>
      </w:r>
    </w:p>
    <w:p w:rsidR="00871BE6" w:rsidRDefault="00BF57B6">
      <w:pPr>
        <w:widowControl w:val="0"/>
        <w:ind w:firstLine="709"/>
        <w:jc w:val="both"/>
        <w:rPr>
          <w:sz w:val="28"/>
        </w:rPr>
      </w:pPr>
      <w:r>
        <w:rPr>
          <w:sz w:val="28"/>
        </w:rPr>
        <w:t xml:space="preserve">1) запрос (заявление) о предоставлении выписки (информации) об объектах учета из реестра муниципального имущества </w:t>
      </w:r>
      <w:r w:rsidR="0029365F">
        <w:rPr>
          <w:sz w:val="28"/>
          <w:szCs w:val="28"/>
        </w:rPr>
        <w:t xml:space="preserve">Пригородного сельского поселения </w:t>
      </w:r>
      <w:proofErr w:type="spellStart"/>
      <w:r w:rsidR="0029365F">
        <w:rPr>
          <w:sz w:val="28"/>
          <w:szCs w:val="28"/>
        </w:rPr>
        <w:t>Фроловского</w:t>
      </w:r>
      <w:proofErr w:type="spellEnd"/>
      <w:r w:rsidR="0029365F">
        <w:rPr>
          <w:sz w:val="28"/>
          <w:szCs w:val="28"/>
        </w:rPr>
        <w:t xml:space="preserve"> муниципального района Волгоградской области</w:t>
      </w:r>
      <w:r w:rsidR="0029365F" w:rsidRPr="006E3F50">
        <w:rPr>
          <w:sz w:val="32"/>
          <w:szCs w:val="28"/>
        </w:rPr>
        <w:t xml:space="preserve"> </w:t>
      </w:r>
      <w:r w:rsidR="0029365F">
        <w:rPr>
          <w:sz w:val="32"/>
          <w:szCs w:val="28"/>
        </w:rPr>
        <w:t xml:space="preserve"> </w:t>
      </w:r>
      <w:r>
        <w:rPr>
          <w:sz w:val="28"/>
        </w:rPr>
        <w:t>(далее также – запрос, заявление)</w:t>
      </w:r>
      <w:r w:rsidR="006859A3">
        <w:rPr>
          <w:sz w:val="28"/>
        </w:rPr>
        <w:t>;</w:t>
      </w:r>
    </w:p>
    <w:p w:rsidR="00871BE6" w:rsidRDefault="00BF57B6">
      <w:pPr>
        <w:widowControl w:val="0"/>
        <w:ind w:firstLine="709"/>
        <w:jc w:val="both"/>
        <w:rPr>
          <w:sz w:val="28"/>
        </w:rPr>
      </w:pPr>
      <w:r>
        <w:rPr>
          <w:sz w:val="28"/>
        </w:rPr>
        <w:t>2) копия документа, удостоверяющего полномочия представителя заявителя, в случае, если с заявлением обращается представитель заявителя.</w:t>
      </w:r>
    </w:p>
    <w:p w:rsidR="00871BE6" w:rsidRDefault="00BF57B6">
      <w:pPr>
        <w:widowControl w:val="0"/>
        <w:ind w:firstLine="709"/>
        <w:jc w:val="both"/>
        <w:rPr>
          <w:sz w:val="28"/>
        </w:rPr>
      </w:pPr>
      <w:r>
        <w:rPr>
          <w:sz w:val="28"/>
        </w:rPr>
        <w:t xml:space="preserve">2.5.2. </w:t>
      </w:r>
      <w:proofErr w:type="gramStart"/>
      <w:r>
        <w:rPr>
          <w:sz w:val="28"/>
        </w:rPr>
        <w:t>Заявление и документы, указанные в пункте 2.5.1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по выбору заявителя путем заполнения формы запроса, размещенной на официальном сайте уполномоченного органа в сети «Интернет», в том числе с использованием Единого портала государственных</w:t>
      </w:r>
      <w:proofErr w:type="gramEnd"/>
      <w:r>
        <w:rPr>
          <w:sz w:val="28"/>
        </w:rPr>
        <w:t xml:space="preserve"> и муниципальных услуг, либо путем направления электронного документа на официальную электронную почту уполномоченного органа. </w:t>
      </w:r>
    </w:p>
    <w:p w:rsidR="00871BE6" w:rsidRDefault="00BF57B6">
      <w:pPr>
        <w:ind w:firstLine="709"/>
        <w:jc w:val="both"/>
        <w:rPr>
          <w:sz w:val="28"/>
        </w:rPr>
      </w:pPr>
      <w:proofErr w:type="gramStart"/>
      <w:r>
        <w:rPr>
          <w:sz w:val="28"/>
        </w:rPr>
        <w:t>Заявление в форме электронного документа может быть подписано заявителем простой электронной подписью и (или) усиленной квалифицированной электронной подписью (далее – квалифицированная подпись), усиленной неквалифицированной электронной подписью при соблюдении требований и условий, установленных Федеральным законом от 06.04.2011 № 63-ФЗ «Об электронной подписи» (далее – Федеральный закон № 63-ФЗ), постановлением Правительства Российской Федерации от 25.06.2012 № 634 «О видах электронной подписи, использование которых допускается при обращении за</w:t>
      </w:r>
      <w:proofErr w:type="gramEnd"/>
      <w:r>
        <w:rPr>
          <w:sz w:val="28"/>
        </w:rPr>
        <w:t xml:space="preserve"> получением государственных и муниципальных услуг». </w:t>
      </w:r>
    </w:p>
    <w:p w:rsidR="00871BE6" w:rsidRDefault="00BF57B6">
      <w:pPr>
        <w:ind w:firstLine="709"/>
        <w:jc w:val="both"/>
        <w:rPr>
          <w:sz w:val="28"/>
        </w:rPr>
      </w:pPr>
      <w:r>
        <w:rPr>
          <w:sz w:val="28"/>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871BE6" w:rsidRDefault="00BF57B6">
      <w:pPr>
        <w:ind w:firstLine="709"/>
        <w:jc w:val="both"/>
        <w:rPr>
          <w:sz w:val="28"/>
        </w:rPr>
      </w:pPr>
      <w:r>
        <w:rPr>
          <w:sz w:val="28"/>
        </w:rPr>
        <w:t>Копии документов должны быть заверены в установленном законодательством порядке или представлены с предъявлением подлинников.</w:t>
      </w:r>
    </w:p>
    <w:p w:rsidR="00871BE6" w:rsidRDefault="00BF57B6">
      <w:pPr>
        <w:pStyle w:val="ConsPlusNormal"/>
        <w:ind w:firstLine="709"/>
        <w:jc w:val="both"/>
        <w:rPr>
          <w:rFonts w:ascii="Times New Roman" w:hAnsi="Times New Roman"/>
          <w:sz w:val="28"/>
        </w:rPr>
      </w:pPr>
      <w:r>
        <w:rPr>
          <w:rFonts w:ascii="Times New Roman" w:hAnsi="Times New Roman"/>
          <w:sz w:val="28"/>
        </w:rPr>
        <w:lastRenderedPageBreak/>
        <w:t>2.6. Основания для отказа в приеме документов, необходимых для предоставления муниципальной услуги.</w:t>
      </w:r>
    </w:p>
    <w:p w:rsidR="00871BE6" w:rsidRDefault="00BF57B6">
      <w:pPr>
        <w:ind w:firstLine="709"/>
        <w:jc w:val="both"/>
        <w:rPr>
          <w:sz w:val="28"/>
        </w:rPr>
      </w:pPr>
      <w:r>
        <w:rPr>
          <w:sz w:val="28"/>
        </w:rPr>
        <w:t>Заявителю направляется уведомление об отказе в приеме к рассмотрению заявления в следующих случаях:</w:t>
      </w:r>
    </w:p>
    <w:p w:rsidR="00871BE6" w:rsidRDefault="00BF57B6">
      <w:pPr>
        <w:pStyle w:val="ConsPlusNormal"/>
        <w:ind w:firstLine="709"/>
        <w:jc w:val="both"/>
        <w:rPr>
          <w:rFonts w:ascii="Times New Roman" w:hAnsi="Times New Roman"/>
          <w:sz w:val="28"/>
        </w:rPr>
      </w:pPr>
      <w:r>
        <w:rPr>
          <w:rFonts w:ascii="Times New Roman" w:hAnsi="Times New Roman"/>
          <w:sz w:val="28"/>
        </w:rPr>
        <w:t>- заявителем не представлены документы, указанные в пункте 2.5.1 настоящего административного регламента;</w:t>
      </w:r>
    </w:p>
    <w:p w:rsidR="00871BE6" w:rsidRDefault="00BF57B6">
      <w:pPr>
        <w:ind w:firstLine="709"/>
        <w:jc w:val="both"/>
        <w:rPr>
          <w:i/>
          <w:sz w:val="28"/>
        </w:rPr>
      </w:pPr>
      <w:r>
        <w:rPr>
          <w:sz w:val="28"/>
        </w:rPr>
        <w:t xml:space="preserve">-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w:t>
      </w:r>
      <w:hyperlink r:id="rId8" w:history="1">
        <w:r>
          <w:rPr>
            <w:sz w:val="28"/>
          </w:rPr>
          <w:t>статьей 11</w:t>
        </w:r>
      </w:hyperlink>
      <w:r>
        <w:rPr>
          <w:sz w:val="28"/>
        </w:rPr>
        <w:t xml:space="preserve"> Федерального закона № 63-ФЗ условий признания ее действительности. </w:t>
      </w:r>
    </w:p>
    <w:p w:rsidR="00871BE6" w:rsidRDefault="00BF57B6">
      <w:pPr>
        <w:ind w:firstLine="709"/>
        <w:jc w:val="both"/>
        <w:rPr>
          <w:sz w:val="28"/>
        </w:rPr>
      </w:pPr>
      <w:r>
        <w:rPr>
          <w:sz w:val="28"/>
        </w:rPr>
        <w:t>2.7. Исчерпывающий перечень оснований для приостановления или отказа в предоставлении муниципальной услуги.</w:t>
      </w:r>
    </w:p>
    <w:p w:rsidR="00871BE6" w:rsidRDefault="00BF57B6">
      <w:pPr>
        <w:ind w:firstLine="709"/>
        <w:jc w:val="both"/>
        <w:rPr>
          <w:sz w:val="28"/>
        </w:rPr>
      </w:pPr>
      <w:r>
        <w:rPr>
          <w:sz w:val="28"/>
        </w:rPr>
        <w:t xml:space="preserve">Основания для приостановления предоставления муниципальной услуги отсутствуют. </w:t>
      </w:r>
    </w:p>
    <w:p w:rsidR="00871BE6" w:rsidRDefault="00BF57B6">
      <w:pPr>
        <w:widowControl w:val="0"/>
        <w:ind w:firstLine="709"/>
        <w:jc w:val="both"/>
        <w:rPr>
          <w:sz w:val="28"/>
        </w:rPr>
      </w:pPr>
      <w:r>
        <w:rPr>
          <w:sz w:val="28"/>
        </w:rPr>
        <w:t xml:space="preserve">Основанием для отказа в предоставлении сведений из реестра муниципального имущества </w:t>
      </w:r>
      <w:r w:rsidR="006859A3">
        <w:rPr>
          <w:sz w:val="28"/>
          <w:szCs w:val="28"/>
        </w:rPr>
        <w:t xml:space="preserve">Пригородного сельского поселения </w:t>
      </w:r>
      <w:proofErr w:type="spellStart"/>
      <w:r w:rsidR="006859A3">
        <w:rPr>
          <w:sz w:val="28"/>
          <w:szCs w:val="28"/>
        </w:rPr>
        <w:t>Фроловского</w:t>
      </w:r>
      <w:proofErr w:type="spellEnd"/>
      <w:r w:rsidR="006859A3">
        <w:rPr>
          <w:sz w:val="28"/>
          <w:szCs w:val="28"/>
        </w:rPr>
        <w:t xml:space="preserve"> муниципального района Волгоградской области</w:t>
      </w:r>
      <w:r w:rsidR="006859A3" w:rsidRPr="006E3F50">
        <w:rPr>
          <w:sz w:val="32"/>
          <w:szCs w:val="28"/>
        </w:rPr>
        <w:t xml:space="preserve"> </w:t>
      </w:r>
      <w:r w:rsidR="006859A3">
        <w:rPr>
          <w:sz w:val="32"/>
          <w:szCs w:val="28"/>
        </w:rPr>
        <w:t xml:space="preserve"> </w:t>
      </w:r>
      <w:r>
        <w:rPr>
          <w:sz w:val="28"/>
        </w:rPr>
        <w:t>является невозможность идентификации указанного в запросе объекта учета.</w:t>
      </w:r>
    </w:p>
    <w:p w:rsidR="00871BE6" w:rsidRDefault="00BF57B6">
      <w:pPr>
        <w:ind w:firstLine="709"/>
        <w:jc w:val="both"/>
        <w:rPr>
          <w:color w:val="FF0000"/>
          <w:sz w:val="28"/>
        </w:rPr>
      </w:pPr>
      <w:r>
        <w:rPr>
          <w:sz w:val="28"/>
        </w:rPr>
        <w:t xml:space="preserve">2.8. Муниципальная услуга предоставляется  бесплатно. </w:t>
      </w:r>
    </w:p>
    <w:p w:rsidR="00871BE6" w:rsidRDefault="00BF57B6">
      <w:pPr>
        <w:widowControl w:val="0"/>
        <w:ind w:firstLine="709"/>
        <w:jc w:val="both"/>
        <w:rPr>
          <w:sz w:val="28"/>
        </w:rPr>
      </w:pPr>
      <w:r>
        <w:rPr>
          <w:sz w:val="28"/>
        </w:rPr>
        <w:t>2.9.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w:t>
      </w:r>
      <w:r>
        <w:rPr>
          <w:i/>
          <w:sz w:val="28"/>
        </w:rPr>
        <w:t xml:space="preserve"> </w:t>
      </w:r>
    </w:p>
    <w:p w:rsidR="00871BE6" w:rsidRDefault="00BF57B6">
      <w:pPr>
        <w:pStyle w:val="Endnote"/>
        <w:ind w:firstLine="709"/>
        <w:jc w:val="both"/>
        <w:rPr>
          <w:sz w:val="28"/>
        </w:rPr>
      </w:pPr>
      <w:r>
        <w:rPr>
          <w:sz w:val="28"/>
        </w:rPr>
        <w:t>2.10. Срок регистрации заявления и прилагаемых к нему документов составляет:</w:t>
      </w:r>
    </w:p>
    <w:p w:rsidR="00871BE6" w:rsidRDefault="00BF57B6">
      <w:pPr>
        <w:pStyle w:val="Endnote"/>
        <w:ind w:firstLine="709"/>
        <w:jc w:val="both"/>
        <w:rPr>
          <w:sz w:val="28"/>
        </w:rPr>
      </w:pPr>
      <w:r>
        <w:rPr>
          <w:sz w:val="28"/>
        </w:rPr>
        <w:t>- на личном приеме граждан  –  не  более 15 минут;</w:t>
      </w:r>
    </w:p>
    <w:p w:rsidR="00871BE6" w:rsidRDefault="00BF57B6">
      <w:pPr>
        <w:pStyle w:val="Endnote"/>
        <w:ind w:firstLine="709"/>
        <w:jc w:val="both"/>
        <w:rPr>
          <w:sz w:val="28"/>
        </w:rPr>
      </w:pPr>
      <w:r>
        <w:rPr>
          <w:sz w:val="28"/>
        </w:rPr>
        <w:t xml:space="preserve">- при поступлении заявления и документов по почте или через МФЦ – не более 3 дней со дня поступления в уполномоченный орган.        </w:t>
      </w:r>
    </w:p>
    <w:p w:rsidR="00871BE6" w:rsidRDefault="00BF57B6">
      <w:pPr>
        <w:widowControl w:val="0"/>
        <w:ind w:firstLine="709"/>
        <w:jc w:val="both"/>
        <w:rPr>
          <w:sz w:val="28"/>
        </w:rPr>
      </w:pPr>
      <w:r>
        <w:rPr>
          <w:sz w:val="28"/>
        </w:rPr>
        <w:t>- при поступлении заявления в электронной форме – 2 рабочих дня.</w:t>
      </w:r>
    </w:p>
    <w:p w:rsidR="00871BE6" w:rsidRDefault="00BF57B6">
      <w:pPr>
        <w:pStyle w:val="ConsPlusNormal"/>
        <w:widowControl w:val="0"/>
        <w:ind w:firstLine="720"/>
        <w:jc w:val="both"/>
        <w:rPr>
          <w:rFonts w:ascii="Times New Roman" w:hAnsi="Times New Roman"/>
          <w:sz w:val="28"/>
        </w:rPr>
      </w:pPr>
      <w:r>
        <w:rPr>
          <w:rFonts w:ascii="Times New Roman" w:hAnsi="Times New Roman"/>
          <w:sz w:val="28"/>
        </w:rPr>
        <w:t xml:space="preserve">2.11. </w:t>
      </w:r>
      <w:proofErr w:type="gramStart"/>
      <w:r>
        <w:rPr>
          <w:rFonts w:ascii="Times New Roman" w:hAnsi="Times New Roman"/>
          <w:sz w:val="28"/>
        </w:rPr>
        <w:t xml:space="preserve">Требования к помещениям, в которых предоставляется муниципальная услуга, к залу ожидания, местам для заполнения запросов </w:t>
      </w:r>
      <w:r>
        <w:rPr>
          <w:rFonts w:ascii="Times New Roman" w:hAnsi="Times New Roman"/>
          <w:sz w:val="28"/>
        </w:rPr>
        <w:br/>
        <w:t xml:space="preserve">о предоставлении муниципальной услуги, информационным стендам </w:t>
      </w:r>
      <w:r>
        <w:rPr>
          <w:rFonts w:ascii="Times New Roman" w:hAnsi="Times New Roman"/>
          <w:sz w:val="28"/>
        </w:rPr>
        <w:br/>
        <w:t>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871BE6" w:rsidRDefault="00BF57B6">
      <w:pPr>
        <w:ind w:right="-16" w:firstLine="709"/>
        <w:jc w:val="both"/>
        <w:rPr>
          <w:sz w:val="28"/>
        </w:rPr>
      </w:pPr>
      <w:r>
        <w:rPr>
          <w:sz w:val="28"/>
        </w:rPr>
        <w:t>2.11.1. Требования к помещениям, в которых предоставляется муниципальная услуга.</w:t>
      </w:r>
    </w:p>
    <w:p w:rsidR="00871BE6" w:rsidRDefault="00BF57B6">
      <w:pPr>
        <w:ind w:right="-16" w:firstLine="709"/>
        <w:jc w:val="both"/>
        <w:rPr>
          <w:sz w:val="28"/>
        </w:rPr>
      </w:pPr>
      <w:proofErr w:type="gramStart"/>
      <w:r>
        <w:rPr>
          <w:sz w:val="28"/>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871BE6" w:rsidRDefault="00BF57B6">
      <w:pPr>
        <w:pStyle w:val="ConsPlusNormal"/>
        <w:ind w:firstLine="709"/>
        <w:jc w:val="both"/>
        <w:rPr>
          <w:rFonts w:ascii="Times New Roman" w:hAnsi="Times New Roman"/>
          <w:sz w:val="28"/>
        </w:rPr>
      </w:pPr>
      <w:r>
        <w:rPr>
          <w:rFonts w:ascii="Times New Roman" w:hAnsi="Times New Roman"/>
          <w:sz w:val="28"/>
        </w:rPr>
        <w:t xml:space="preserve">Помещения уполномоченного органа должны соответствовать санитарным правилам СП 2.2.3670-20 «Санитарно-эпидемиологические </w:t>
      </w:r>
      <w:r>
        <w:rPr>
          <w:rFonts w:ascii="Times New Roman" w:hAnsi="Times New Roman"/>
          <w:sz w:val="28"/>
        </w:rPr>
        <w:lastRenderedPageBreak/>
        <w:t>требования к условиям труда», утвержденным постановлением Главного государственного санитарного врача Российской Федерации от 02.12.2020 № 40, и быть оборудованы средствами пожаротушения.</w:t>
      </w:r>
    </w:p>
    <w:p w:rsidR="00871BE6" w:rsidRDefault="00BF57B6">
      <w:pPr>
        <w:pStyle w:val="ConsPlusNormal"/>
        <w:ind w:firstLine="709"/>
        <w:jc w:val="both"/>
        <w:rPr>
          <w:rFonts w:ascii="Times New Roman" w:hAnsi="Times New Roman"/>
          <w:sz w:val="28"/>
        </w:rPr>
      </w:pPr>
      <w:r>
        <w:rPr>
          <w:rFonts w:ascii="Times New Roman" w:hAnsi="Times New Roman"/>
          <w:sz w:val="28"/>
        </w:rPr>
        <w:t>Вход и выход из помещений оборудуются соответствующими указателями.</w:t>
      </w:r>
    </w:p>
    <w:p w:rsidR="00871BE6" w:rsidRDefault="00BF57B6">
      <w:pPr>
        <w:pStyle w:val="ConsPlusNormal"/>
        <w:ind w:firstLine="709"/>
        <w:jc w:val="both"/>
        <w:rPr>
          <w:rFonts w:ascii="Times New Roman" w:hAnsi="Times New Roman"/>
          <w:sz w:val="28"/>
        </w:rPr>
      </w:pPr>
      <w:r>
        <w:rPr>
          <w:rFonts w:ascii="Times New Roman" w:hAnsi="Times New Roman"/>
          <w:sz w:val="28"/>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871BE6" w:rsidRDefault="00BF57B6">
      <w:pPr>
        <w:pStyle w:val="ConsPlusNormal"/>
        <w:ind w:firstLine="709"/>
        <w:jc w:val="both"/>
        <w:rPr>
          <w:rFonts w:ascii="Times New Roman" w:hAnsi="Times New Roman"/>
          <w:sz w:val="28"/>
        </w:rPr>
      </w:pPr>
      <w:r>
        <w:rPr>
          <w:rFonts w:ascii="Times New Roman" w:hAnsi="Times New Roman"/>
          <w:sz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871BE6" w:rsidRDefault="00BF57B6">
      <w:pPr>
        <w:pStyle w:val="ConsPlusNormal"/>
        <w:ind w:firstLine="709"/>
        <w:jc w:val="both"/>
        <w:rPr>
          <w:rFonts w:ascii="Times New Roman" w:hAnsi="Times New Roman"/>
          <w:sz w:val="28"/>
        </w:rPr>
      </w:pPr>
      <w:r>
        <w:rPr>
          <w:rFonts w:ascii="Times New Roman" w:hAnsi="Times New Roman"/>
          <w:sz w:val="28"/>
        </w:rPr>
        <w:t>2.11.2. Требования к местам ожидания.</w:t>
      </w:r>
    </w:p>
    <w:p w:rsidR="00871BE6" w:rsidRDefault="00BF57B6">
      <w:pPr>
        <w:pStyle w:val="ConsPlusNormal"/>
        <w:ind w:firstLine="709"/>
        <w:jc w:val="both"/>
        <w:rPr>
          <w:rFonts w:ascii="Times New Roman" w:hAnsi="Times New Roman"/>
          <w:sz w:val="28"/>
        </w:rPr>
      </w:pPr>
      <w:r>
        <w:rPr>
          <w:rFonts w:ascii="Times New Roman" w:hAnsi="Times New Roman"/>
          <w:sz w:val="28"/>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871BE6" w:rsidRDefault="00BF57B6">
      <w:pPr>
        <w:pStyle w:val="ConsPlusNormal"/>
        <w:ind w:firstLine="709"/>
        <w:jc w:val="both"/>
        <w:rPr>
          <w:rFonts w:ascii="Times New Roman" w:hAnsi="Times New Roman"/>
          <w:sz w:val="28"/>
        </w:rPr>
      </w:pPr>
      <w:r>
        <w:rPr>
          <w:rFonts w:ascii="Times New Roman" w:hAnsi="Times New Roman"/>
          <w:sz w:val="28"/>
        </w:rPr>
        <w:t>Места ожидания должны быть оборудованы стульями, кресельными секциями, скамьями.</w:t>
      </w:r>
    </w:p>
    <w:p w:rsidR="00871BE6" w:rsidRDefault="00BF57B6">
      <w:pPr>
        <w:pStyle w:val="ConsPlusNormal"/>
        <w:ind w:firstLine="709"/>
        <w:jc w:val="both"/>
        <w:rPr>
          <w:rFonts w:ascii="Times New Roman" w:hAnsi="Times New Roman"/>
          <w:sz w:val="28"/>
        </w:rPr>
      </w:pPr>
      <w:r>
        <w:rPr>
          <w:rFonts w:ascii="Times New Roman" w:hAnsi="Times New Roman"/>
          <w:sz w:val="28"/>
        </w:rPr>
        <w:t>2.11.3. Требования к местам приема заявителей.</w:t>
      </w:r>
    </w:p>
    <w:p w:rsidR="00871BE6" w:rsidRDefault="00BF57B6">
      <w:pPr>
        <w:pStyle w:val="ConsPlusNormal"/>
        <w:ind w:firstLine="709"/>
        <w:jc w:val="both"/>
        <w:rPr>
          <w:rFonts w:ascii="Times New Roman" w:hAnsi="Times New Roman"/>
          <w:sz w:val="28"/>
        </w:rPr>
      </w:pPr>
      <w:r>
        <w:rPr>
          <w:rFonts w:ascii="Times New Roman" w:hAnsi="Times New Roman"/>
          <w:sz w:val="28"/>
        </w:rPr>
        <w:t>Прием заявителей осуществляется в специально выделенных для этих целей помещениях.</w:t>
      </w:r>
    </w:p>
    <w:p w:rsidR="00871BE6" w:rsidRDefault="00BF57B6">
      <w:pPr>
        <w:pStyle w:val="ConsPlusNormal"/>
        <w:ind w:firstLine="709"/>
        <w:jc w:val="both"/>
        <w:rPr>
          <w:rFonts w:ascii="Times New Roman" w:hAnsi="Times New Roman"/>
          <w:sz w:val="28"/>
        </w:rPr>
      </w:pPr>
      <w:r>
        <w:rPr>
          <w:rFonts w:ascii="Times New Roman" w:hAnsi="Times New Roman"/>
          <w:sz w:val="28"/>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871BE6" w:rsidRDefault="00BF57B6">
      <w:pPr>
        <w:pStyle w:val="ConsPlusNormal"/>
        <w:ind w:firstLine="709"/>
        <w:jc w:val="both"/>
        <w:rPr>
          <w:rFonts w:ascii="Times New Roman" w:hAnsi="Times New Roman"/>
          <w:sz w:val="28"/>
        </w:rPr>
      </w:pPr>
      <w:r>
        <w:rPr>
          <w:rFonts w:ascii="Times New Roman" w:hAnsi="Times New Roman"/>
          <w:sz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871BE6" w:rsidRDefault="00BF57B6">
      <w:pPr>
        <w:pStyle w:val="ConsPlusNormal"/>
        <w:ind w:firstLine="709"/>
        <w:jc w:val="both"/>
        <w:rPr>
          <w:rFonts w:ascii="Times New Roman" w:hAnsi="Times New Roman"/>
          <w:sz w:val="28"/>
        </w:rPr>
      </w:pPr>
      <w:r>
        <w:rPr>
          <w:rFonts w:ascii="Times New Roman" w:hAnsi="Times New Roman"/>
          <w:sz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871BE6" w:rsidRDefault="00BF57B6">
      <w:pPr>
        <w:pStyle w:val="ConsPlusNormal"/>
        <w:ind w:firstLine="709"/>
        <w:jc w:val="both"/>
        <w:rPr>
          <w:rFonts w:ascii="Times New Roman" w:hAnsi="Times New Roman"/>
          <w:sz w:val="28"/>
        </w:rPr>
      </w:pPr>
      <w:r>
        <w:rPr>
          <w:rFonts w:ascii="Times New Roman" w:hAnsi="Times New Roman"/>
          <w:sz w:val="28"/>
        </w:rPr>
        <w:t>2.11.4. Требования к информационным стендам.</w:t>
      </w:r>
    </w:p>
    <w:p w:rsidR="00871BE6" w:rsidRDefault="00BF57B6">
      <w:pPr>
        <w:pStyle w:val="ConsPlusNormal"/>
        <w:ind w:firstLine="709"/>
        <w:jc w:val="both"/>
        <w:rPr>
          <w:rFonts w:ascii="Times New Roman" w:hAnsi="Times New Roman"/>
          <w:sz w:val="28"/>
        </w:rPr>
      </w:pPr>
      <w:r>
        <w:rPr>
          <w:rFonts w:ascii="Times New Roman" w:hAnsi="Times New Roman"/>
          <w:sz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871BE6" w:rsidRDefault="00BF57B6">
      <w:pPr>
        <w:pStyle w:val="ConsPlusNormal"/>
        <w:ind w:firstLine="709"/>
        <w:jc w:val="both"/>
        <w:rPr>
          <w:rFonts w:ascii="Times New Roman" w:hAnsi="Times New Roman"/>
          <w:sz w:val="28"/>
        </w:rPr>
      </w:pPr>
      <w:r>
        <w:rPr>
          <w:rFonts w:ascii="Times New Roman" w:hAnsi="Times New Roman"/>
          <w:sz w:val="28"/>
        </w:rPr>
        <w:t>На информационных стендах, официальном сайте уполномоченного органа размещаются следующие информационные материалы:</w:t>
      </w:r>
    </w:p>
    <w:p w:rsidR="00871BE6" w:rsidRDefault="00BF57B6">
      <w:pPr>
        <w:pStyle w:val="ConsPlusNormal"/>
        <w:ind w:firstLine="709"/>
        <w:jc w:val="both"/>
        <w:rPr>
          <w:rFonts w:ascii="Times New Roman" w:hAnsi="Times New Roman"/>
          <w:sz w:val="28"/>
        </w:rPr>
      </w:pPr>
      <w:r>
        <w:rPr>
          <w:rFonts w:ascii="Times New Roman" w:hAnsi="Times New Roman"/>
          <w:sz w:val="28"/>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871BE6" w:rsidRDefault="00BF57B6">
      <w:pPr>
        <w:pStyle w:val="ConsPlusNormal"/>
        <w:ind w:firstLine="709"/>
        <w:jc w:val="both"/>
        <w:rPr>
          <w:rFonts w:ascii="Times New Roman" w:hAnsi="Times New Roman"/>
          <w:sz w:val="28"/>
        </w:rPr>
      </w:pPr>
      <w:r>
        <w:rPr>
          <w:rFonts w:ascii="Times New Roman" w:hAnsi="Times New Roman"/>
          <w:sz w:val="28"/>
        </w:rPr>
        <w:t>текст настоящего административного регламента;</w:t>
      </w:r>
    </w:p>
    <w:p w:rsidR="00871BE6" w:rsidRDefault="00BF57B6">
      <w:pPr>
        <w:pStyle w:val="ConsPlusNormal"/>
        <w:ind w:firstLine="709"/>
        <w:jc w:val="both"/>
        <w:rPr>
          <w:rFonts w:ascii="Times New Roman" w:hAnsi="Times New Roman"/>
          <w:sz w:val="28"/>
        </w:rPr>
      </w:pPr>
      <w:r>
        <w:rPr>
          <w:rFonts w:ascii="Times New Roman" w:hAnsi="Times New Roman"/>
          <w:sz w:val="28"/>
        </w:rPr>
        <w:t>информация о порядке исполнения муниципальной услуги;</w:t>
      </w:r>
    </w:p>
    <w:p w:rsidR="00871BE6" w:rsidRDefault="00BF57B6">
      <w:pPr>
        <w:pStyle w:val="ConsPlusNormal"/>
        <w:ind w:firstLine="709"/>
        <w:jc w:val="both"/>
        <w:rPr>
          <w:rFonts w:ascii="Times New Roman" w:hAnsi="Times New Roman"/>
          <w:sz w:val="28"/>
        </w:rPr>
      </w:pPr>
      <w:r>
        <w:rPr>
          <w:rFonts w:ascii="Times New Roman" w:hAnsi="Times New Roman"/>
          <w:sz w:val="28"/>
        </w:rPr>
        <w:t>перечень документов, необходимых для предоставления муниципальной услуги;</w:t>
      </w:r>
    </w:p>
    <w:p w:rsidR="00871BE6" w:rsidRDefault="00BF57B6">
      <w:pPr>
        <w:pStyle w:val="ConsPlusNormal"/>
        <w:ind w:firstLine="709"/>
        <w:jc w:val="both"/>
        <w:rPr>
          <w:rFonts w:ascii="Times New Roman" w:hAnsi="Times New Roman"/>
          <w:sz w:val="28"/>
        </w:rPr>
      </w:pPr>
      <w:r>
        <w:rPr>
          <w:rFonts w:ascii="Times New Roman" w:hAnsi="Times New Roman"/>
          <w:sz w:val="28"/>
        </w:rPr>
        <w:lastRenderedPageBreak/>
        <w:t>формы и образцы документов для заполнения;</w:t>
      </w:r>
    </w:p>
    <w:p w:rsidR="00871BE6" w:rsidRDefault="00BF57B6">
      <w:pPr>
        <w:pStyle w:val="ConsPlusNonformat"/>
        <w:ind w:right="-16" w:firstLine="709"/>
        <w:jc w:val="both"/>
        <w:rPr>
          <w:rFonts w:ascii="Times New Roman" w:hAnsi="Times New Roman"/>
          <w:sz w:val="28"/>
        </w:rPr>
      </w:pPr>
      <w:r>
        <w:rPr>
          <w:rFonts w:ascii="Times New Roman" w:hAnsi="Times New Roman"/>
          <w:sz w:val="28"/>
        </w:rPr>
        <w:t>сведения о месте нахождения и графике работы уполномоченного органа и МФЦ;</w:t>
      </w:r>
    </w:p>
    <w:p w:rsidR="00871BE6" w:rsidRDefault="00BF57B6">
      <w:pPr>
        <w:widowControl w:val="0"/>
        <w:ind w:right="-16" w:firstLine="709"/>
        <w:jc w:val="both"/>
        <w:rPr>
          <w:sz w:val="28"/>
        </w:rPr>
      </w:pPr>
      <w:r>
        <w:rPr>
          <w:sz w:val="28"/>
        </w:rPr>
        <w:t>справочные телефоны;</w:t>
      </w:r>
    </w:p>
    <w:p w:rsidR="00871BE6" w:rsidRDefault="00BF57B6">
      <w:pPr>
        <w:widowControl w:val="0"/>
        <w:ind w:right="-16" w:firstLine="709"/>
        <w:jc w:val="both"/>
        <w:rPr>
          <w:sz w:val="28"/>
        </w:rPr>
      </w:pPr>
      <w:r>
        <w:rPr>
          <w:sz w:val="28"/>
        </w:rPr>
        <w:t>адреса электронной почты и адреса Интернет-сайтов;</w:t>
      </w:r>
    </w:p>
    <w:p w:rsidR="00871BE6" w:rsidRDefault="00BF57B6">
      <w:pPr>
        <w:widowControl w:val="0"/>
        <w:ind w:right="-16" w:firstLine="709"/>
        <w:jc w:val="both"/>
        <w:rPr>
          <w:sz w:val="28"/>
        </w:rPr>
      </w:pPr>
      <w:r>
        <w:rPr>
          <w:sz w:val="28"/>
        </w:rPr>
        <w:t>информация о месте личного приема, а также об установленных для личного приема днях и часах.</w:t>
      </w:r>
    </w:p>
    <w:p w:rsidR="00871BE6" w:rsidRDefault="00BF57B6">
      <w:pPr>
        <w:pStyle w:val="ConsPlusNormal"/>
        <w:ind w:firstLine="709"/>
        <w:jc w:val="both"/>
        <w:rPr>
          <w:rFonts w:ascii="Times New Roman" w:hAnsi="Times New Roman"/>
          <w:sz w:val="28"/>
        </w:rPr>
      </w:pPr>
      <w:r>
        <w:rPr>
          <w:rFonts w:ascii="Times New Roman" w:hAnsi="Times New Roman"/>
          <w:sz w:val="28"/>
        </w:rPr>
        <w:t>При изменении информации по исполнению муниципальной услуги осуществляется ее периодическое обновление.</w:t>
      </w:r>
    </w:p>
    <w:p w:rsidR="00871BE6" w:rsidRPr="006859A3" w:rsidRDefault="00BF57B6">
      <w:pPr>
        <w:pStyle w:val="ConsPlusNormal"/>
        <w:ind w:firstLine="709"/>
        <w:jc w:val="both"/>
        <w:rPr>
          <w:rFonts w:ascii="Times New Roman" w:hAnsi="Times New Roman"/>
          <w:sz w:val="28"/>
        </w:rPr>
      </w:pPr>
      <w:proofErr w:type="gramStart"/>
      <w:r>
        <w:rPr>
          <w:rFonts w:ascii="Times New Roman" w:hAnsi="Times New Roman"/>
          <w:sz w:val="28"/>
        </w:rPr>
        <w:t xml:space="preserve">Визуальная, текстовая и </w:t>
      </w:r>
      <w:proofErr w:type="spellStart"/>
      <w:r>
        <w:rPr>
          <w:rFonts w:ascii="Times New Roman" w:hAnsi="Times New Roman"/>
          <w:sz w:val="28"/>
        </w:rPr>
        <w:t>мультимедийная</w:t>
      </w:r>
      <w:proofErr w:type="spellEnd"/>
      <w:r>
        <w:rPr>
          <w:rFonts w:ascii="Times New Roman" w:hAnsi="Times New Roman"/>
          <w:sz w:val="28"/>
        </w:rPr>
        <w:t xml:space="preserve">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на Едином портале государственных и муниципальных услуг (</w:t>
      </w:r>
      <w:proofErr w:type="spellStart"/>
      <w:r>
        <w:rPr>
          <w:rFonts w:ascii="Times New Roman" w:hAnsi="Times New Roman"/>
          <w:sz w:val="28"/>
        </w:rPr>
        <w:t>www.gosuslugi.ru</w:t>
      </w:r>
      <w:proofErr w:type="spellEnd"/>
      <w:r>
        <w:rPr>
          <w:rFonts w:ascii="Times New Roman" w:hAnsi="Times New Roman"/>
          <w:sz w:val="28"/>
        </w:rPr>
        <w:t>), а также на официальном сайте уполномоченного органа (</w:t>
      </w:r>
      <w:proofErr w:type="spellStart"/>
      <w:r w:rsidR="006859A3">
        <w:rPr>
          <w:rFonts w:ascii="Times New Roman" w:hAnsi="Times New Roman"/>
          <w:sz w:val="28"/>
          <w:lang w:val="en-US"/>
        </w:rPr>
        <w:t>adm</w:t>
      </w:r>
      <w:proofErr w:type="spellEnd"/>
      <w:r w:rsidR="006859A3" w:rsidRPr="006859A3">
        <w:rPr>
          <w:rFonts w:ascii="Times New Roman" w:hAnsi="Times New Roman"/>
          <w:sz w:val="28"/>
        </w:rPr>
        <w:t>_</w:t>
      </w:r>
      <w:r w:rsidR="006859A3">
        <w:rPr>
          <w:rFonts w:ascii="Times New Roman" w:hAnsi="Times New Roman"/>
          <w:sz w:val="28"/>
          <w:lang w:val="en-US"/>
        </w:rPr>
        <w:t>prig</w:t>
      </w:r>
      <w:r w:rsidR="006859A3" w:rsidRPr="006859A3">
        <w:rPr>
          <w:rFonts w:ascii="Times New Roman" w:hAnsi="Times New Roman"/>
          <w:sz w:val="28"/>
        </w:rPr>
        <w:t>@</w:t>
      </w:r>
      <w:r w:rsidR="006859A3">
        <w:rPr>
          <w:rFonts w:ascii="Times New Roman" w:hAnsi="Times New Roman"/>
          <w:sz w:val="28"/>
          <w:lang w:val="en-US"/>
        </w:rPr>
        <w:t>mail</w:t>
      </w:r>
      <w:r w:rsidR="006859A3" w:rsidRPr="006859A3">
        <w:rPr>
          <w:rFonts w:ascii="Times New Roman" w:hAnsi="Times New Roman"/>
          <w:sz w:val="28"/>
        </w:rPr>
        <w:t>.</w:t>
      </w:r>
      <w:proofErr w:type="spellStart"/>
      <w:r w:rsidR="006859A3">
        <w:rPr>
          <w:rFonts w:ascii="Times New Roman" w:hAnsi="Times New Roman"/>
          <w:sz w:val="28"/>
          <w:lang w:val="en-US"/>
        </w:rPr>
        <w:t>ru</w:t>
      </w:r>
      <w:proofErr w:type="spellEnd"/>
      <w:r w:rsidR="006859A3">
        <w:rPr>
          <w:rFonts w:ascii="Times New Roman" w:hAnsi="Times New Roman"/>
          <w:sz w:val="28"/>
        </w:rPr>
        <w:t>).</w:t>
      </w:r>
      <w:proofErr w:type="gramEnd"/>
    </w:p>
    <w:p w:rsidR="00871BE6" w:rsidRDefault="00BF57B6">
      <w:pPr>
        <w:pStyle w:val="ConsPlusNormal"/>
        <w:ind w:firstLine="709"/>
        <w:jc w:val="both"/>
        <w:rPr>
          <w:rFonts w:ascii="Times New Roman" w:hAnsi="Times New Roman"/>
          <w:sz w:val="28"/>
        </w:rPr>
      </w:pPr>
      <w:r>
        <w:rPr>
          <w:rFonts w:ascii="Times New Roman" w:hAnsi="Times New Roman"/>
          <w:sz w:val="28"/>
        </w:rPr>
        <w:t xml:space="preserve">Оформление визуальной, текстовой и </w:t>
      </w:r>
      <w:proofErr w:type="spellStart"/>
      <w:r>
        <w:rPr>
          <w:rFonts w:ascii="Times New Roman" w:hAnsi="Times New Roman"/>
          <w:sz w:val="28"/>
        </w:rPr>
        <w:t>мультимедийной</w:t>
      </w:r>
      <w:proofErr w:type="spellEnd"/>
      <w:r>
        <w:rPr>
          <w:rFonts w:ascii="Times New Roman" w:hAnsi="Times New Roman"/>
          <w:sz w:val="28"/>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871BE6" w:rsidRDefault="00BF57B6">
      <w:pPr>
        <w:pStyle w:val="ConsPlusNormal"/>
        <w:ind w:firstLine="709"/>
        <w:jc w:val="both"/>
        <w:rPr>
          <w:rFonts w:ascii="Times New Roman" w:hAnsi="Times New Roman"/>
          <w:sz w:val="28"/>
        </w:rPr>
      </w:pPr>
      <w:r>
        <w:rPr>
          <w:rFonts w:ascii="Times New Roman" w:hAnsi="Times New Roman"/>
          <w:sz w:val="28"/>
        </w:rPr>
        <w:t>2.11.5. Требования к обеспечению доступности предоставления муниципальной услуги для инвалидов.</w:t>
      </w:r>
    </w:p>
    <w:p w:rsidR="00871BE6" w:rsidRDefault="00BF57B6">
      <w:pPr>
        <w:ind w:firstLine="709"/>
        <w:jc w:val="both"/>
        <w:rPr>
          <w:sz w:val="28"/>
        </w:rPr>
      </w:pPr>
      <w:r>
        <w:rPr>
          <w:sz w:val="28"/>
        </w:rPr>
        <w:t>В целях обеспечения условий доступности для инвалидов муниципальной услуги должно быть обеспечено:</w:t>
      </w:r>
    </w:p>
    <w:p w:rsidR="00871BE6" w:rsidRDefault="00BF57B6">
      <w:pPr>
        <w:ind w:firstLine="709"/>
        <w:jc w:val="both"/>
        <w:rPr>
          <w:sz w:val="28"/>
        </w:rPr>
      </w:pPr>
      <w:r>
        <w:rPr>
          <w:sz w:val="28"/>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871BE6" w:rsidRDefault="00BF57B6">
      <w:pPr>
        <w:ind w:firstLine="709"/>
        <w:jc w:val="both"/>
        <w:rPr>
          <w:sz w:val="28"/>
        </w:rPr>
      </w:pPr>
      <w:r>
        <w:rPr>
          <w:sz w:val="28"/>
        </w:rPr>
        <w:t>- беспрепятственный вход инвалидов в помещение и выход из него;</w:t>
      </w:r>
    </w:p>
    <w:p w:rsidR="00871BE6" w:rsidRDefault="00BF57B6">
      <w:pPr>
        <w:ind w:firstLine="709"/>
        <w:jc w:val="both"/>
        <w:rPr>
          <w:sz w:val="28"/>
        </w:rPr>
      </w:pPr>
      <w:r>
        <w:rPr>
          <w:sz w:val="28"/>
        </w:rPr>
        <w:t>- возможность самостоятельного передвижения инвалидов по территории организации, помещения, в которых оказывается муниципальная услуга;</w:t>
      </w:r>
    </w:p>
    <w:p w:rsidR="00871BE6" w:rsidRDefault="00BF57B6">
      <w:pPr>
        <w:ind w:firstLine="709"/>
        <w:jc w:val="both"/>
        <w:rPr>
          <w:sz w:val="28"/>
        </w:rPr>
      </w:pPr>
      <w:r>
        <w:rPr>
          <w:sz w:val="28"/>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871BE6" w:rsidRDefault="00BF57B6">
      <w:pPr>
        <w:ind w:firstLine="709"/>
        <w:jc w:val="both"/>
        <w:rPr>
          <w:sz w:val="28"/>
        </w:rPr>
      </w:pPr>
      <w:r>
        <w:rPr>
          <w:sz w:val="28"/>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871BE6" w:rsidRDefault="00BF57B6">
      <w:pPr>
        <w:ind w:firstLine="709"/>
        <w:jc w:val="both"/>
        <w:rPr>
          <w:sz w:val="28"/>
        </w:rPr>
      </w:pPr>
      <w:r>
        <w:rPr>
          <w:sz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71BE6" w:rsidRDefault="00BF57B6">
      <w:pPr>
        <w:ind w:firstLine="709"/>
        <w:jc w:val="both"/>
        <w:rPr>
          <w:sz w:val="28"/>
        </w:rPr>
      </w:pPr>
      <w:r>
        <w:rPr>
          <w:sz w:val="28"/>
        </w:rPr>
        <w:t xml:space="preserve">- допуск </w:t>
      </w:r>
      <w:proofErr w:type="spellStart"/>
      <w:r>
        <w:rPr>
          <w:sz w:val="28"/>
        </w:rPr>
        <w:t>сурдопереводчика</w:t>
      </w:r>
      <w:proofErr w:type="spellEnd"/>
      <w:r>
        <w:rPr>
          <w:sz w:val="28"/>
        </w:rPr>
        <w:t xml:space="preserve"> и </w:t>
      </w:r>
      <w:proofErr w:type="spellStart"/>
      <w:r>
        <w:rPr>
          <w:sz w:val="28"/>
        </w:rPr>
        <w:t>тифлосурдопереводчика</w:t>
      </w:r>
      <w:proofErr w:type="spellEnd"/>
      <w:r>
        <w:rPr>
          <w:sz w:val="28"/>
        </w:rPr>
        <w:t>;</w:t>
      </w:r>
    </w:p>
    <w:p w:rsidR="00871BE6" w:rsidRDefault="00BF57B6">
      <w:pPr>
        <w:ind w:firstLine="709"/>
        <w:jc w:val="both"/>
        <w:rPr>
          <w:sz w:val="28"/>
        </w:rPr>
      </w:pPr>
      <w:proofErr w:type="gramStart"/>
      <w:r>
        <w:rPr>
          <w:sz w:val="28"/>
        </w:rPr>
        <w:t xml:space="preserve">-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w:t>
      </w:r>
      <w:r>
        <w:rPr>
          <w:sz w:val="28"/>
        </w:rPr>
        <w:lastRenderedPageBreak/>
        <w:t>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871BE6" w:rsidRDefault="00BF57B6">
      <w:pPr>
        <w:ind w:firstLine="709"/>
        <w:jc w:val="both"/>
        <w:rPr>
          <w:sz w:val="28"/>
        </w:rPr>
      </w:pPr>
      <w:r>
        <w:rPr>
          <w:sz w:val="28"/>
        </w:rPr>
        <w:t>- предоставление при необходимости услуги по месту жительства инвалида или в дистанционном режиме;</w:t>
      </w:r>
    </w:p>
    <w:p w:rsidR="00871BE6" w:rsidRDefault="00BF57B6">
      <w:pPr>
        <w:ind w:firstLine="709"/>
        <w:jc w:val="both"/>
        <w:rPr>
          <w:sz w:val="28"/>
        </w:rPr>
      </w:pPr>
      <w:r>
        <w:rPr>
          <w:sz w:val="28"/>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871BE6" w:rsidRDefault="00BF57B6">
      <w:pPr>
        <w:pStyle w:val="ConsPlusNonformat"/>
        <w:ind w:right="-16" w:firstLine="709"/>
        <w:jc w:val="both"/>
        <w:rPr>
          <w:rFonts w:ascii="Times New Roman" w:hAnsi="Times New Roman"/>
          <w:sz w:val="28"/>
        </w:rPr>
      </w:pPr>
      <w:r>
        <w:rPr>
          <w:rFonts w:ascii="Times New Roman" w:hAnsi="Times New Roman"/>
          <w:sz w:val="28"/>
        </w:rPr>
        <w:t xml:space="preserve">2.12. </w:t>
      </w:r>
      <w:proofErr w:type="gramStart"/>
      <w:r>
        <w:rPr>
          <w:rFonts w:ascii="Times New Roman" w:hAnsi="Times New Roman"/>
          <w:sz w:val="28"/>
        </w:rPr>
        <w:t>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уполномоченного органа и должностных лиц</w:t>
      </w:r>
      <w:proofErr w:type="gramEnd"/>
      <w:r>
        <w:rPr>
          <w:rFonts w:ascii="Times New Roman" w:hAnsi="Times New Roman"/>
          <w:i/>
          <w:sz w:val="28"/>
        </w:rPr>
        <w:t xml:space="preserve"> </w:t>
      </w:r>
      <w:r>
        <w:rPr>
          <w:rFonts w:ascii="Times New Roman" w:hAnsi="Times New Roman"/>
          <w:sz w:val="28"/>
        </w:rPr>
        <w:t xml:space="preserve">уполномоченного органа. </w:t>
      </w:r>
    </w:p>
    <w:p w:rsidR="00871BE6" w:rsidRDefault="00BF57B6">
      <w:pPr>
        <w:ind w:firstLine="709"/>
        <w:jc w:val="both"/>
        <w:rPr>
          <w:sz w:val="28"/>
        </w:rPr>
      </w:pPr>
      <w:r>
        <w:rPr>
          <w:sz w:val="28"/>
        </w:rPr>
        <w:t>2.13. Осуществление отдельных административных процедур при предоставлении муниципальной услуги возможно в электронной форме. Предоставление муниципальной услуги может осуществляться в МФЦ в соответствии с соглашением, заключенным между МФЦ и уполномоченным органом.</w:t>
      </w:r>
    </w:p>
    <w:p w:rsidR="00871BE6" w:rsidRDefault="00BF57B6">
      <w:pPr>
        <w:ind w:firstLine="709"/>
        <w:jc w:val="both"/>
        <w:rPr>
          <w:sz w:val="28"/>
        </w:rPr>
      </w:pPr>
      <w:r>
        <w:rPr>
          <w:sz w:val="28"/>
        </w:rPr>
        <w:t>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rsidR="00871BE6" w:rsidRDefault="00871BE6">
      <w:pPr>
        <w:ind w:left="900" w:right="771" w:firstLine="709"/>
        <w:jc w:val="both"/>
        <w:outlineLvl w:val="0"/>
        <w:rPr>
          <w:b/>
          <w:sz w:val="28"/>
        </w:rPr>
      </w:pPr>
    </w:p>
    <w:p w:rsidR="00871BE6" w:rsidRDefault="00BF57B6">
      <w:pPr>
        <w:ind w:right="-1"/>
        <w:jc w:val="center"/>
        <w:outlineLvl w:val="0"/>
        <w:rPr>
          <w:b/>
          <w:sz w:val="28"/>
        </w:rPr>
      </w:pPr>
      <w:r>
        <w:rPr>
          <w:b/>
          <w:sz w:val="28"/>
        </w:rPr>
        <w:t xml:space="preserve">3. Состав, последовательность и сроки выполнения  административных процедур, требования к порядку их выполнения, </w:t>
      </w:r>
    </w:p>
    <w:p w:rsidR="00871BE6" w:rsidRDefault="00BF57B6">
      <w:pPr>
        <w:ind w:right="-1"/>
        <w:jc w:val="center"/>
        <w:outlineLvl w:val="0"/>
        <w:rPr>
          <w:b/>
          <w:sz w:val="28"/>
        </w:rPr>
      </w:pPr>
      <w:r>
        <w:rPr>
          <w:b/>
          <w:sz w:val="28"/>
        </w:rPr>
        <w:t xml:space="preserve">в том числе особенности выполнения административных процедур </w:t>
      </w:r>
    </w:p>
    <w:p w:rsidR="00871BE6" w:rsidRDefault="00BF57B6">
      <w:pPr>
        <w:ind w:right="-1"/>
        <w:jc w:val="center"/>
        <w:outlineLvl w:val="0"/>
        <w:rPr>
          <w:b/>
          <w:sz w:val="28"/>
        </w:rPr>
      </w:pPr>
      <w:r>
        <w:rPr>
          <w:b/>
          <w:sz w:val="28"/>
        </w:rPr>
        <w:t>в электронной форме, а также особенности выполнения административных процедур в МФЦ</w:t>
      </w:r>
    </w:p>
    <w:p w:rsidR="00871BE6" w:rsidRDefault="00871BE6">
      <w:pPr>
        <w:ind w:firstLine="540"/>
        <w:jc w:val="both"/>
        <w:rPr>
          <w:sz w:val="28"/>
        </w:rPr>
      </w:pPr>
    </w:p>
    <w:p w:rsidR="00871BE6" w:rsidRDefault="00BF57B6">
      <w:pPr>
        <w:ind w:firstLine="709"/>
        <w:jc w:val="both"/>
        <w:rPr>
          <w:sz w:val="28"/>
        </w:rPr>
      </w:pPr>
      <w:r>
        <w:rPr>
          <w:sz w:val="28"/>
        </w:rPr>
        <w:t>Предоставление муниципальной услуги включает в себя следующие административные процедуры:</w:t>
      </w:r>
    </w:p>
    <w:p w:rsidR="00871BE6" w:rsidRDefault="00BF57B6">
      <w:pPr>
        <w:ind w:firstLine="709"/>
        <w:jc w:val="both"/>
        <w:rPr>
          <w:sz w:val="28"/>
        </w:rPr>
      </w:pPr>
      <w:r>
        <w:rPr>
          <w:sz w:val="28"/>
        </w:rPr>
        <w:t>1) прием и регистрация заявления, в том числе, поступившего в электронной форме (отказ в приеме к рассмотрению заявления);</w:t>
      </w:r>
    </w:p>
    <w:p w:rsidR="00871BE6" w:rsidRDefault="00BF57B6">
      <w:pPr>
        <w:ind w:firstLine="709"/>
        <w:jc w:val="both"/>
        <w:rPr>
          <w:sz w:val="28"/>
        </w:rPr>
      </w:pPr>
      <w:r>
        <w:rPr>
          <w:sz w:val="28"/>
        </w:rPr>
        <w:t>2) рассмотрение заявления, принятие решения по итогам рассмотрения.</w:t>
      </w:r>
    </w:p>
    <w:p w:rsidR="00871BE6" w:rsidRDefault="00871BE6">
      <w:pPr>
        <w:ind w:firstLine="709"/>
        <w:jc w:val="both"/>
        <w:rPr>
          <w:sz w:val="28"/>
          <w:u w:val="single"/>
        </w:rPr>
      </w:pPr>
    </w:p>
    <w:p w:rsidR="00871BE6" w:rsidRDefault="00BF57B6">
      <w:pPr>
        <w:ind w:firstLine="709"/>
        <w:jc w:val="both"/>
        <w:rPr>
          <w:sz w:val="28"/>
          <w:u w:val="single"/>
        </w:rPr>
      </w:pPr>
      <w:r>
        <w:rPr>
          <w:sz w:val="28"/>
          <w:u w:val="single"/>
        </w:rPr>
        <w:t>3.1. Прием и регистрация заявления, в том числе, поступившего                в электронной форме (отказ в приеме к рассмотрению заявления).</w:t>
      </w:r>
    </w:p>
    <w:p w:rsidR="00871BE6" w:rsidRDefault="00BF57B6">
      <w:pPr>
        <w:ind w:firstLine="709"/>
        <w:jc w:val="both"/>
        <w:rPr>
          <w:sz w:val="28"/>
        </w:rPr>
      </w:pPr>
      <w:r>
        <w:rPr>
          <w:sz w:val="28"/>
        </w:rPr>
        <w:t>3.1.1. Основанием для начала административной процедуры является поступление в уполномоченный орган заявления и в необходимых случаях документа, предусмотренного подпунктом 2 пункта 2.5.1 настоящего административного регламента на личном приеме, через МФЦ, почтовым отправлением или в электронной форме.</w:t>
      </w:r>
    </w:p>
    <w:p w:rsidR="00871BE6" w:rsidRDefault="00BF57B6">
      <w:pPr>
        <w:ind w:firstLine="709"/>
        <w:jc w:val="both"/>
        <w:rPr>
          <w:sz w:val="28"/>
        </w:rPr>
      </w:pPr>
      <w:r>
        <w:rPr>
          <w:sz w:val="28"/>
        </w:rPr>
        <w:lastRenderedPageBreak/>
        <w:t>3.1.2. Прием заявления и прилагаемых к нему документов осуществляет специалист уполномоченного органа, специалист МФЦ, осуществляющий прием документов.</w:t>
      </w:r>
    </w:p>
    <w:p w:rsidR="00871BE6" w:rsidRDefault="00BF57B6">
      <w:pPr>
        <w:pStyle w:val="ConsPlusNormal"/>
        <w:ind w:firstLine="709"/>
        <w:jc w:val="both"/>
        <w:rPr>
          <w:rFonts w:ascii="Times New Roman" w:hAnsi="Times New Roman"/>
          <w:sz w:val="28"/>
        </w:rPr>
      </w:pPr>
      <w:r>
        <w:rPr>
          <w:rFonts w:ascii="Times New Roman" w:hAnsi="Times New Roman"/>
          <w:sz w:val="28"/>
        </w:rPr>
        <w:t>В случае</w:t>
      </w:r>
      <w:proofErr w:type="gramStart"/>
      <w:r>
        <w:rPr>
          <w:rFonts w:ascii="Times New Roman" w:hAnsi="Times New Roman"/>
          <w:sz w:val="28"/>
        </w:rPr>
        <w:t>,</w:t>
      </w:r>
      <w:proofErr w:type="gramEnd"/>
      <w:r>
        <w:rPr>
          <w:rFonts w:ascii="Times New Roman" w:hAnsi="Times New Roman"/>
          <w:sz w:val="28"/>
        </w:rPr>
        <w:t xml:space="preserve"> если заявителем не представлены документы, указанные                  в пункте 2.5.1 настоящего административного регламента, специалист уполномоченного органа, специалист МФЦ отказывает в приеме документов с указанием причины такого отказа (при личном обращении заявителя) либо оформляет и направляет уведомление об отказе в рассмотрении заявления с помощью почтовой связи либо в электронном виде (в случае поступления заявления и прилагаемых к нему документов по почте или в электронном виде). Данное уведомление подписывается руководителем уполномоченного органа или уполномоченным им должностным лицом.   </w:t>
      </w:r>
    </w:p>
    <w:p w:rsidR="00871BE6" w:rsidRDefault="00BF57B6">
      <w:pPr>
        <w:ind w:firstLine="709"/>
        <w:jc w:val="both"/>
        <w:rPr>
          <w:sz w:val="28"/>
        </w:rPr>
      </w:pPr>
      <w:r>
        <w:rPr>
          <w:sz w:val="28"/>
        </w:rPr>
        <w:t xml:space="preserve">3.1.3.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В случае предоставления документов через МФЦ расписка выдается </w:t>
      </w:r>
      <w:proofErr w:type="gramStart"/>
      <w:r>
        <w:rPr>
          <w:sz w:val="28"/>
        </w:rPr>
        <w:t>указанным</w:t>
      </w:r>
      <w:proofErr w:type="gramEnd"/>
      <w:r>
        <w:rPr>
          <w:sz w:val="28"/>
        </w:rPr>
        <w:t xml:space="preserve"> МФЦ. </w:t>
      </w:r>
    </w:p>
    <w:p w:rsidR="00871BE6" w:rsidRDefault="00BF57B6">
      <w:pPr>
        <w:pStyle w:val="ConsPlusNonformat"/>
        <w:ind w:right="-16" w:firstLine="709"/>
        <w:jc w:val="both"/>
        <w:rPr>
          <w:rFonts w:ascii="Times New Roman" w:hAnsi="Times New Roman"/>
          <w:sz w:val="28"/>
        </w:rPr>
      </w:pPr>
      <w:proofErr w:type="gramStart"/>
      <w:r>
        <w:rPr>
          <w:rFonts w:ascii="Times New Roman" w:hAnsi="Times New Roman"/>
          <w:sz w:val="28"/>
        </w:rPr>
        <w:t>При поступлении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roofErr w:type="gramEnd"/>
    </w:p>
    <w:p w:rsidR="00871BE6" w:rsidRDefault="00BF57B6">
      <w:pPr>
        <w:ind w:firstLine="709"/>
        <w:jc w:val="both"/>
        <w:rPr>
          <w:sz w:val="28"/>
        </w:rPr>
      </w:pPr>
      <w:r>
        <w:rPr>
          <w:sz w:val="28"/>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w:t>
      </w:r>
    </w:p>
    <w:p w:rsidR="00871BE6" w:rsidRDefault="00BF57B6">
      <w:pPr>
        <w:widowControl w:val="0"/>
        <w:ind w:firstLine="720"/>
        <w:jc w:val="both"/>
        <w:rPr>
          <w:sz w:val="28"/>
        </w:rPr>
      </w:pPr>
      <w:r>
        <w:rPr>
          <w:sz w:val="28"/>
        </w:rPr>
        <w:t>После выдачи (направления) заявителю расписки (уведомления)                в получении документов или поступления таких документов из МФЦ специалист уполномоченного органа осуществляет их регистрацию.</w:t>
      </w:r>
    </w:p>
    <w:p w:rsidR="00871BE6" w:rsidRDefault="00BF57B6">
      <w:pPr>
        <w:ind w:firstLine="709"/>
        <w:jc w:val="both"/>
        <w:rPr>
          <w:sz w:val="28"/>
        </w:rPr>
      </w:pPr>
      <w:r>
        <w:rPr>
          <w:sz w:val="28"/>
        </w:rPr>
        <w:t>3.1.4. При поступлении заявления в электронной форме специалист уполномоченного органа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 63-ФЗ.</w:t>
      </w:r>
    </w:p>
    <w:p w:rsidR="00871BE6" w:rsidRDefault="00BF57B6">
      <w:pPr>
        <w:ind w:firstLine="709"/>
        <w:jc w:val="both"/>
        <w:rPr>
          <w:i/>
          <w:sz w:val="28"/>
        </w:rPr>
      </w:pPr>
      <w:proofErr w:type="gramStart"/>
      <w:r>
        <w:rPr>
          <w:sz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9" w:history="1">
        <w:r>
          <w:rPr>
            <w:sz w:val="28"/>
          </w:rPr>
          <w:t>статьи 11</w:t>
        </w:r>
      </w:hyperlink>
      <w:r>
        <w:rPr>
          <w:sz w:val="28"/>
        </w:rPr>
        <w:t xml:space="preserve"> Федерального закона № 63-ФЗ, которые послужили основанием для принятия указанного</w:t>
      </w:r>
      <w:proofErr w:type="gramEnd"/>
      <w:r>
        <w:rPr>
          <w:sz w:val="28"/>
        </w:rPr>
        <w:t xml:space="preserve">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 </w:t>
      </w:r>
    </w:p>
    <w:p w:rsidR="00871BE6" w:rsidRDefault="00BF57B6">
      <w:pPr>
        <w:ind w:firstLine="709"/>
        <w:jc w:val="both"/>
        <w:rPr>
          <w:sz w:val="28"/>
        </w:rPr>
      </w:pPr>
      <w:r>
        <w:rPr>
          <w:sz w:val="28"/>
        </w:rPr>
        <w:lastRenderedPageBreak/>
        <w:t>3.1.5. Максимальный срок исполнения административной процедуры:</w:t>
      </w:r>
    </w:p>
    <w:p w:rsidR="00871BE6" w:rsidRDefault="00BF57B6">
      <w:pPr>
        <w:pStyle w:val="Endnote"/>
        <w:ind w:firstLine="709"/>
        <w:jc w:val="both"/>
        <w:rPr>
          <w:sz w:val="28"/>
        </w:rPr>
      </w:pPr>
      <w:r>
        <w:rPr>
          <w:sz w:val="28"/>
        </w:rPr>
        <w:t>- на личном приеме граждан  –  не  более 15 минут;</w:t>
      </w:r>
    </w:p>
    <w:p w:rsidR="00871BE6" w:rsidRDefault="00BF57B6">
      <w:pPr>
        <w:pStyle w:val="Endnote"/>
        <w:ind w:firstLine="709"/>
        <w:jc w:val="both"/>
        <w:rPr>
          <w:sz w:val="28"/>
        </w:rPr>
      </w:pPr>
      <w:r>
        <w:rPr>
          <w:sz w:val="28"/>
        </w:rPr>
        <w:t>- при поступлении заявления и документов по почте, через МФЦ или в электронной форме – 2 рабочих дня со дня поступления в уполномоченный орган.</w:t>
      </w:r>
    </w:p>
    <w:p w:rsidR="00871BE6" w:rsidRDefault="00BF57B6">
      <w:pPr>
        <w:ind w:firstLine="709"/>
        <w:jc w:val="both"/>
        <w:rPr>
          <w:sz w:val="28"/>
        </w:rPr>
      </w:pPr>
      <w:r>
        <w:rPr>
          <w:sz w:val="28"/>
        </w:rPr>
        <w:t xml:space="preserve">Уведомление об отказе в приеме к рассмотрению заявления, в случае выявления в ходе </w:t>
      </w:r>
      <w:proofErr w:type="gramStart"/>
      <w:r>
        <w:rPr>
          <w:sz w:val="28"/>
        </w:rPr>
        <w:t>проверки квалифицированной подписи заявителя несоблюдения установленных условий признания ее действительности</w:t>
      </w:r>
      <w:proofErr w:type="gramEnd"/>
      <w:r>
        <w:rPr>
          <w:sz w:val="28"/>
        </w:rPr>
        <w:t xml:space="preserve"> направляется в течение 3 дней со дня завершения проведения такой проверки. </w:t>
      </w:r>
    </w:p>
    <w:p w:rsidR="00871BE6" w:rsidRDefault="00BF57B6">
      <w:pPr>
        <w:ind w:firstLine="709"/>
        <w:jc w:val="both"/>
        <w:rPr>
          <w:sz w:val="28"/>
        </w:rPr>
      </w:pPr>
      <w:r>
        <w:rPr>
          <w:sz w:val="28"/>
        </w:rPr>
        <w:t>3.1.6. Результатом выполнения административной процедуры является:</w:t>
      </w:r>
    </w:p>
    <w:p w:rsidR="00871BE6" w:rsidRDefault="00BF57B6">
      <w:pPr>
        <w:ind w:firstLine="709"/>
        <w:jc w:val="both"/>
        <w:rPr>
          <w:sz w:val="28"/>
        </w:rPr>
      </w:pPr>
      <w:r>
        <w:rPr>
          <w:sz w:val="28"/>
        </w:rPr>
        <w:t>- прием и регистрация заявления, выдача (направление) заявителю расписки (уведомления) в получении заявления и приложенных к нему документов;</w:t>
      </w:r>
    </w:p>
    <w:p w:rsidR="00871BE6" w:rsidRDefault="00BF57B6">
      <w:pPr>
        <w:ind w:firstLine="709"/>
        <w:jc w:val="both"/>
        <w:rPr>
          <w:sz w:val="28"/>
        </w:rPr>
      </w:pPr>
      <w:r>
        <w:rPr>
          <w:sz w:val="28"/>
        </w:rPr>
        <w:t>- направление уведомления об отказе в приеме к рассмотрению заявления.</w:t>
      </w:r>
    </w:p>
    <w:p w:rsidR="00871BE6" w:rsidRDefault="00871BE6">
      <w:pPr>
        <w:ind w:firstLine="709"/>
        <w:jc w:val="both"/>
        <w:rPr>
          <w:sz w:val="28"/>
          <w:u w:val="single"/>
        </w:rPr>
      </w:pPr>
    </w:p>
    <w:p w:rsidR="00871BE6" w:rsidRDefault="00BF57B6">
      <w:pPr>
        <w:ind w:firstLine="709"/>
        <w:jc w:val="both"/>
        <w:rPr>
          <w:sz w:val="28"/>
          <w:u w:val="single"/>
        </w:rPr>
      </w:pPr>
      <w:r>
        <w:rPr>
          <w:sz w:val="28"/>
          <w:u w:val="single"/>
        </w:rPr>
        <w:t xml:space="preserve">3.2. Рассмотрение заявления, принятие решения по итогам рассмотрения.   </w:t>
      </w:r>
    </w:p>
    <w:p w:rsidR="00871BE6" w:rsidRDefault="00BF57B6">
      <w:pPr>
        <w:ind w:firstLine="709"/>
        <w:jc w:val="both"/>
        <w:rPr>
          <w:sz w:val="28"/>
        </w:rPr>
      </w:pPr>
      <w:r>
        <w:rPr>
          <w:sz w:val="28"/>
        </w:rPr>
        <w:t>3.2.1.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rsidR="00871BE6" w:rsidRDefault="00BF57B6">
      <w:pPr>
        <w:widowControl w:val="0"/>
        <w:ind w:firstLine="709"/>
        <w:jc w:val="both"/>
        <w:rPr>
          <w:sz w:val="28"/>
        </w:rPr>
      </w:pPr>
      <w:r>
        <w:rPr>
          <w:sz w:val="28"/>
        </w:rPr>
        <w:t xml:space="preserve">3.2.2. Должностное лицо уполномоченного органа, ответственное за предоставление муниципальной услуги, рассматривает представленные документы и выявляет наличие (отсутствие) предусмотренного пунктом 2.7 настоящего административного регламента основания для отказа                    в предоставлении сведений из реестра. </w:t>
      </w:r>
    </w:p>
    <w:p w:rsidR="00871BE6" w:rsidRDefault="00BF57B6">
      <w:pPr>
        <w:widowControl w:val="0"/>
        <w:ind w:firstLine="709"/>
        <w:jc w:val="both"/>
        <w:rPr>
          <w:i/>
          <w:sz w:val="28"/>
        </w:rPr>
      </w:pPr>
      <w:r>
        <w:rPr>
          <w:sz w:val="28"/>
        </w:rPr>
        <w:t>При невозможности идентификации указанного в запросе объекта учета должностное лицо уполномоченного органа, ответственное за предоставление муниципальной услуги, готовит проект уведомления об отказе в предоставлении сведений из реестра (далее – уведомление об отказе)</w:t>
      </w:r>
      <w:r>
        <w:rPr>
          <w:i/>
          <w:sz w:val="28"/>
        </w:rPr>
        <w:t>.</w:t>
      </w:r>
    </w:p>
    <w:p w:rsidR="00871BE6" w:rsidRDefault="00BF57B6">
      <w:pPr>
        <w:ind w:firstLine="709"/>
        <w:jc w:val="both"/>
        <w:rPr>
          <w:sz w:val="28"/>
        </w:rPr>
      </w:pPr>
      <w:proofErr w:type="gramStart"/>
      <w:r>
        <w:rPr>
          <w:sz w:val="28"/>
        </w:rPr>
        <w:t xml:space="preserve">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 </w:t>
      </w:r>
      <w:proofErr w:type="gramEnd"/>
    </w:p>
    <w:p w:rsidR="00871BE6" w:rsidRDefault="00BF57B6">
      <w:pPr>
        <w:ind w:firstLine="709"/>
        <w:jc w:val="both"/>
        <w:rPr>
          <w:sz w:val="28"/>
        </w:rPr>
      </w:pPr>
      <w:r>
        <w:rPr>
          <w:sz w:val="28"/>
        </w:rPr>
        <w:t xml:space="preserve">3.2.3. В случае отсутствия основания для отказа в предоставлении муниципальной услуги, предусмотренного пунктом 2.7 настоящего административного регламента, должностное лицо уполномоченного </w:t>
      </w:r>
      <w:r>
        <w:rPr>
          <w:sz w:val="28"/>
        </w:rPr>
        <w:lastRenderedPageBreak/>
        <w:t>органа, ответственное за предоставление муниципальной услуги, выявляет наличие (отсутствие) в реестре объекта учета, в отношении которого заявитель обратился за получением информации.</w:t>
      </w:r>
    </w:p>
    <w:p w:rsidR="00871BE6" w:rsidRDefault="00BF57B6">
      <w:pPr>
        <w:widowControl w:val="0"/>
        <w:ind w:firstLine="709"/>
        <w:jc w:val="both"/>
        <w:rPr>
          <w:sz w:val="28"/>
        </w:rPr>
      </w:pPr>
      <w:r>
        <w:rPr>
          <w:sz w:val="28"/>
        </w:rPr>
        <w:t>В случае наличия в реестре такого объекта должностное лицо уполномоченного органа, ответственное за предоставление муниципальной услуги, готовит проект выписки из реестра. В указанной выписке отражаются все сведения, содержащиеся в реестре муниципального имущества.</w:t>
      </w:r>
    </w:p>
    <w:p w:rsidR="00871BE6" w:rsidRDefault="00BF57B6">
      <w:pPr>
        <w:widowControl w:val="0"/>
        <w:ind w:firstLine="709"/>
        <w:jc w:val="both"/>
        <w:rPr>
          <w:sz w:val="28"/>
        </w:rPr>
      </w:pPr>
      <w:r>
        <w:rPr>
          <w:sz w:val="28"/>
        </w:rPr>
        <w:t>При отсутствии в реестре объекта, в отношении которого заявитель обратился за получением информации, должностное лицо уполномоченного органа, ответственное за предоставление муниципальной услуги, готовит проект уведомления об отсутствии запрашиваемой информации в реестре (далее – уведомление об отсутствии информации).</w:t>
      </w:r>
    </w:p>
    <w:p w:rsidR="00871BE6" w:rsidRDefault="00BF57B6">
      <w:pPr>
        <w:ind w:firstLine="709"/>
        <w:jc w:val="both"/>
        <w:rPr>
          <w:sz w:val="28"/>
        </w:rPr>
      </w:pPr>
      <w:r>
        <w:rPr>
          <w:sz w:val="28"/>
        </w:rPr>
        <w:t>3.2.4. Проект выписки из реестра (уведомления об отказе, уведомления об отсутствии информации)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871BE6" w:rsidRDefault="00BF57B6">
      <w:pPr>
        <w:tabs>
          <w:tab w:val="left" w:pos="567"/>
        </w:tabs>
        <w:ind w:firstLine="709"/>
        <w:jc w:val="both"/>
        <w:rPr>
          <w:sz w:val="28"/>
        </w:rPr>
      </w:pPr>
      <w:r>
        <w:rPr>
          <w:sz w:val="28"/>
        </w:rPr>
        <w:t>Руководитель уполномоченного органа или уполномоченное им должностное лицо, рассмотрев полученные проекты, в случае отсутствия замечаний, подписывает их и передает специалисту уполномоченного органа для регистрации.</w:t>
      </w:r>
    </w:p>
    <w:p w:rsidR="00871BE6" w:rsidRDefault="00BF57B6">
      <w:pPr>
        <w:ind w:firstLine="709"/>
        <w:jc w:val="both"/>
        <w:rPr>
          <w:sz w:val="28"/>
        </w:rPr>
      </w:pPr>
      <w:r>
        <w:rPr>
          <w:sz w:val="28"/>
        </w:rPr>
        <w:t>3.2.5. Подписанная выписка из реестра (уведомление об отказе, уведомление об отсутствии информации)</w:t>
      </w:r>
      <w:r>
        <w:rPr>
          <w:color w:val="FF0000"/>
          <w:sz w:val="28"/>
        </w:rPr>
        <w:t xml:space="preserve"> </w:t>
      </w:r>
      <w:r>
        <w:rPr>
          <w:sz w:val="28"/>
        </w:rPr>
        <w:t xml:space="preserve">регистрируется специалистом уполномоченного органа в установленном порядке. </w:t>
      </w:r>
    </w:p>
    <w:p w:rsidR="00871BE6" w:rsidRDefault="00BF57B6">
      <w:pPr>
        <w:ind w:firstLine="709"/>
        <w:jc w:val="both"/>
        <w:rPr>
          <w:sz w:val="28"/>
        </w:rPr>
      </w:pPr>
      <w:r>
        <w:rPr>
          <w:sz w:val="28"/>
        </w:rPr>
        <w:t>Указанные документы вручаются заявителю при личном обращении                  в уполномоченный орган (при наличии соответствующего указания в заявлении) или направляются почтовым отправлением по адресу, указанному в заявлении, либо в форме электронных документов с использованием Единого портала государственных и муниципальных услуг или путем направления на электронную почту заявителя.</w:t>
      </w:r>
    </w:p>
    <w:p w:rsidR="00871BE6" w:rsidRDefault="00BF57B6">
      <w:pPr>
        <w:widowControl w:val="0"/>
        <w:ind w:firstLine="709"/>
        <w:jc w:val="both"/>
        <w:rPr>
          <w:sz w:val="28"/>
        </w:rPr>
      </w:pPr>
      <w:r>
        <w:rPr>
          <w:sz w:val="28"/>
        </w:rPr>
        <w:t>В случае поступления заявления через МФЦ специалист уполномоченного органа осуществляет передачу указанных документов                    в МФЦ, если иной способ получения не указан заявителем.</w:t>
      </w:r>
    </w:p>
    <w:p w:rsidR="00871BE6" w:rsidRDefault="00BF57B6">
      <w:pPr>
        <w:ind w:firstLine="709"/>
        <w:jc w:val="both"/>
        <w:rPr>
          <w:sz w:val="28"/>
        </w:rPr>
      </w:pPr>
      <w:r>
        <w:rPr>
          <w:sz w:val="28"/>
        </w:rPr>
        <w:t>3.2.6. Максимальный срок исполнения административной процедуры -  7 рабочих дней с момента получения должностным лицом уполномоченного органа, ответственным за предоставление муниципальной услуги, всех документов (информации).</w:t>
      </w:r>
    </w:p>
    <w:p w:rsidR="00871BE6" w:rsidRDefault="00BF57B6">
      <w:pPr>
        <w:ind w:firstLine="709"/>
        <w:jc w:val="both"/>
        <w:rPr>
          <w:sz w:val="28"/>
        </w:rPr>
      </w:pPr>
      <w:r>
        <w:rPr>
          <w:sz w:val="28"/>
        </w:rPr>
        <w:t>3.2.7. Результатом выполнения административной процедуры является:</w:t>
      </w:r>
    </w:p>
    <w:p w:rsidR="00871BE6" w:rsidRDefault="00BF57B6">
      <w:pPr>
        <w:widowControl w:val="0"/>
        <w:ind w:firstLine="709"/>
        <w:jc w:val="both"/>
        <w:rPr>
          <w:sz w:val="28"/>
        </w:rPr>
      </w:pPr>
      <w:r>
        <w:rPr>
          <w:sz w:val="28"/>
        </w:rPr>
        <w:t>- направление (вручение) заявителю выписки, содержащей информацию об объектах учета из реестра муниципального имущества;</w:t>
      </w:r>
    </w:p>
    <w:p w:rsidR="00871BE6" w:rsidRDefault="00BF57B6">
      <w:pPr>
        <w:widowControl w:val="0"/>
        <w:ind w:firstLine="709"/>
        <w:jc w:val="both"/>
        <w:rPr>
          <w:sz w:val="28"/>
        </w:rPr>
      </w:pPr>
      <w:r>
        <w:rPr>
          <w:sz w:val="28"/>
        </w:rPr>
        <w:t>- направление (вручение) заявителю уведомления об отказе в предоставлении сведений из реестра в случае невозможности идентификации указанного в запросе объекта учета;</w:t>
      </w:r>
    </w:p>
    <w:p w:rsidR="00871BE6" w:rsidRDefault="00BF57B6">
      <w:pPr>
        <w:widowControl w:val="0"/>
        <w:ind w:firstLine="709"/>
        <w:jc w:val="both"/>
        <w:rPr>
          <w:i/>
          <w:color w:val="FF0000"/>
          <w:sz w:val="28"/>
        </w:rPr>
      </w:pPr>
      <w:r>
        <w:rPr>
          <w:sz w:val="28"/>
        </w:rPr>
        <w:lastRenderedPageBreak/>
        <w:t xml:space="preserve">- направление (вручение) заявителю уведомления об отсутствии запрашиваемой информации в реестре. </w:t>
      </w:r>
    </w:p>
    <w:p w:rsidR="00871BE6" w:rsidRDefault="00871BE6">
      <w:pPr>
        <w:ind w:firstLine="709"/>
        <w:jc w:val="both"/>
        <w:rPr>
          <w:sz w:val="28"/>
        </w:rPr>
      </w:pPr>
    </w:p>
    <w:p w:rsidR="00871BE6" w:rsidRDefault="00BF57B6">
      <w:pPr>
        <w:ind w:firstLine="708"/>
        <w:jc w:val="both"/>
        <w:rPr>
          <w:sz w:val="28"/>
          <w:u w:val="single"/>
        </w:rPr>
      </w:pPr>
      <w:r>
        <w:rPr>
          <w:sz w:val="28"/>
          <w:u w:val="single"/>
        </w:rPr>
        <w:t xml:space="preserve">3.3.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 </w:t>
      </w:r>
    </w:p>
    <w:p w:rsidR="00871BE6" w:rsidRDefault="00BF57B6">
      <w:pPr>
        <w:widowControl w:val="0"/>
        <w:tabs>
          <w:tab w:val="left" w:pos="0"/>
          <w:tab w:val="left" w:pos="709"/>
        </w:tabs>
        <w:ind w:firstLine="720"/>
        <w:jc w:val="both"/>
        <w:rPr>
          <w:sz w:val="28"/>
        </w:rPr>
      </w:pPr>
      <w:r>
        <w:rPr>
          <w:sz w:val="28"/>
        </w:rPr>
        <w:t xml:space="preserve">3.3.1.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rsidR="00871BE6" w:rsidRDefault="00BF57B6">
      <w:pPr>
        <w:ind w:firstLine="708"/>
        <w:jc w:val="both"/>
        <w:rPr>
          <w:sz w:val="28"/>
        </w:rPr>
      </w:pPr>
      <w:r>
        <w:rPr>
          <w:sz w:val="28"/>
        </w:rPr>
        <w:t>получение информации о порядке и сроках предоставления муниципальной услуги;</w:t>
      </w:r>
    </w:p>
    <w:p w:rsidR="00871BE6" w:rsidRDefault="00BF57B6">
      <w:pPr>
        <w:ind w:firstLine="708"/>
        <w:jc w:val="both"/>
        <w:rPr>
          <w:sz w:val="28"/>
        </w:rPr>
      </w:pPr>
      <w:r>
        <w:rPr>
          <w:sz w:val="28"/>
        </w:rPr>
        <w:t xml:space="preserve">запись на прием в уполномоченный орган для подачи запроса </w:t>
      </w:r>
      <w:r>
        <w:rPr>
          <w:sz w:val="28"/>
        </w:rPr>
        <w:br/>
        <w:t>о предоставлении муниципальной услуги (далее – запрос);</w:t>
      </w:r>
    </w:p>
    <w:p w:rsidR="00871BE6" w:rsidRDefault="00BF57B6">
      <w:pPr>
        <w:ind w:firstLine="708"/>
        <w:jc w:val="both"/>
        <w:rPr>
          <w:sz w:val="28"/>
        </w:rPr>
      </w:pPr>
      <w:r>
        <w:rPr>
          <w:sz w:val="28"/>
        </w:rPr>
        <w:t>формирование запроса;</w:t>
      </w:r>
    </w:p>
    <w:p w:rsidR="00871BE6" w:rsidRDefault="00BF57B6">
      <w:pPr>
        <w:ind w:firstLine="708"/>
        <w:jc w:val="both"/>
        <w:rPr>
          <w:sz w:val="28"/>
        </w:rPr>
      </w:pPr>
      <w:r>
        <w:rPr>
          <w:sz w:val="28"/>
        </w:rPr>
        <w:t>прием и регистрация уполномоченным органом запроса и иных документов, необходимых для предоставления муниципальной услуги;</w:t>
      </w:r>
    </w:p>
    <w:p w:rsidR="00871BE6" w:rsidRDefault="00BF57B6">
      <w:pPr>
        <w:ind w:firstLine="708"/>
        <w:jc w:val="both"/>
        <w:rPr>
          <w:sz w:val="28"/>
        </w:rPr>
      </w:pPr>
      <w:r>
        <w:rPr>
          <w:sz w:val="28"/>
        </w:rPr>
        <w:t>получение результата предоставления муниципальной услуги;</w:t>
      </w:r>
    </w:p>
    <w:p w:rsidR="00871BE6" w:rsidRDefault="00BF57B6">
      <w:pPr>
        <w:ind w:firstLine="708"/>
        <w:jc w:val="both"/>
        <w:rPr>
          <w:sz w:val="28"/>
        </w:rPr>
      </w:pPr>
      <w:r>
        <w:rPr>
          <w:sz w:val="28"/>
        </w:rPr>
        <w:t>получение сведений о ходе выполнения запроса;</w:t>
      </w:r>
    </w:p>
    <w:p w:rsidR="00871BE6" w:rsidRDefault="00BF57B6">
      <w:pPr>
        <w:ind w:firstLine="708"/>
        <w:jc w:val="both"/>
        <w:rPr>
          <w:sz w:val="28"/>
        </w:rPr>
      </w:pPr>
      <w:r>
        <w:rPr>
          <w:sz w:val="28"/>
        </w:rPr>
        <w:t>осуществление оценки качества предоставления муниципальной услуги;</w:t>
      </w:r>
    </w:p>
    <w:p w:rsidR="00871BE6" w:rsidRDefault="00BF57B6">
      <w:pPr>
        <w:ind w:firstLine="708"/>
        <w:jc w:val="both"/>
        <w:rPr>
          <w:sz w:val="28"/>
        </w:rPr>
      </w:pPr>
      <w:proofErr w:type="gramStart"/>
      <w:r>
        <w:rPr>
          <w:sz w:val="28"/>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roofErr w:type="gramEnd"/>
    </w:p>
    <w:p w:rsidR="00871BE6" w:rsidRDefault="00BF57B6">
      <w:pPr>
        <w:ind w:firstLine="708"/>
        <w:jc w:val="both"/>
        <w:rPr>
          <w:sz w:val="28"/>
        </w:rPr>
      </w:pPr>
      <w:r>
        <w:rPr>
          <w:sz w:val="28"/>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871BE6" w:rsidRDefault="00BF57B6">
      <w:pPr>
        <w:ind w:firstLine="708"/>
        <w:jc w:val="both"/>
        <w:rPr>
          <w:sz w:val="28"/>
        </w:rPr>
      </w:pPr>
      <w:r>
        <w:rPr>
          <w:sz w:val="28"/>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rsidR="00871BE6" w:rsidRDefault="00BF57B6">
      <w:pPr>
        <w:ind w:firstLine="539"/>
        <w:jc w:val="both"/>
        <w:rPr>
          <w:sz w:val="28"/>
        </w:rPr>
      </w:pPr>
      <w:r>
        <w:rPr>
          <w:sz w:val="28"/>
        </w:rPr>
        <w:t xml:space="preserve">3.3.2.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w:t>
      </w:r>
    </w:p>
    <w:p w:rsidR="00871BE6" w:rsidRDefault="00BF57B6">
      <w:pPr>
        <w:ind w:firstLine="539"/>
        <w:jc w:val="both"/>
        <w:rPr>
          <w:sz w:val="28"/>
        </w:rPr>
      </w:pPr>
      <w:r>
        <w:rPr>
          <w:sz w:val="28"/>
        </w:rPr>
        <w:t>3.3.3.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rsidR="00871BE6" w:rsidRDefault="00BF57B6">
      <w:pPr>
        <w:ind w:firstLine="539"/>
        <w:jc w:val="both"/>
        <w:rPr>
          <w:sz w:val="28"/>
        </w:rPr>
      </w:pPr>
      <w:r>
        <w:rPr>
          <w:sz w:val="28"/>
        </w:rPr>
        <w:t>3.3.4.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rsidR="00871BE6" w:rsidRDefault="00BF57B6">
      <w:pPr>
        <w:ind w:firstLine="539"/>
        <w:jc w:val="both"/>
        <w:rPr>
          <w:sz w:val="28"/>
        </w:rPr>
      </w:pPr>
      <w:r>
        <w:rPr>
          <w:sz w:val="28"/>
        </w:rPr>
        <w:t xml:space="preserve">3.3.5. Заявителю в качестве результата предоставления услуги обеспечивается по его выбору возможность: </w:t>
      </w:r>
    </w:p>
    <w:p w:rsidR="00871BE6" w:rsidRDefault="00BF57B6">
      <w:pPr>
        <w:ind w:firstLine="539"/>
        <w:jc w:val="both"/>
        <w:rPr>
          <w:sz w:val="28"/>
        </w:rPr>
      </w:pPr>
      <w:r>
        <w:rPr>
          <w:sz w:val="28"/>
        </w:rPr>
        <w:lastRenderedPageBreak/>
        <w:t>- получения электронного документа, подписанного с использованием квалифицированной подписи;</w:t>
      </w:r>
    </w:p>
    <w:p w:rsidR="00871BE6" w:rsidRDefault="00BF57B6">
      <w:pPr>
        <w:ind w:firstLine="539"/>
        <w:jc w:val="both"/>
        <w:rPr>
          <w:color w:val="FF0000"/>
          <w:sz w:val="28"/>
        </w:rPr>
      </w:pPr>
      <w:r>
        <w:rPr>
          <w:sz w:val="28"/>
        </w:rP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r>
        <w:rPr>
          <w:rStyle w:val="19"/>
          <w:color w:val="FF0000"/>
          <w:sz w:val="28"/>
        </w:rPr>
        <w:t xml:space="preserve"> </w:t>
      </w:r>
    </w:p>
    <w:p w:rsidR="00871BE6" w:rsidRDefault="00BF57B6">
      <w:pPr>
        <w:ind w:firstLine="539"/>
        <w:jc w:val="both"/>
        <w:rPr>
          <w:sz w:val="28"/>
        </w:rPr>
      </w:pPr>
      <w:r>
        <w:rPr>
          <w:sz w:val="28"/>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rsidR="00871BE6" w:rsidRDefault="00BF57B6">
      <w:pPr>
        <w:ind w:firstLine="708"/>
        <w:jc w:val="both"/>
        <w:rPr>
          <w:sz w:val="28"/>
        </w:rPr>
      </w:pPr>
      <w:r>
        <w:rPr>
          <w:sz w:val="28"/>
        </w:rPr>
        <w:t>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rsidR="00871BE6" w:rsidRDefault="00BF57B6">
      <w:pPr>
        <w:ind w:firstLine="720"/>
        <w:jc w:val="both"/>
        <w:rPr>
          <w:sz w:val="28"/>
        </w:rPr>
      </w:pPr>
      <w:r>
        <w:rPr>
          <w:sz w:val="28"/>
        </w:rPr>
        <w:t xml:space="preserve">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 </w:t>
      </w:r>
    </w:p>
    <w:p w:rsidR="00871BE6" w:rsidRDefault="00871BE6">
      <w:pPr>
        <w:widowControl w:val="0"/>
        <w:ind w:right="-16"/>
        <w:jc w:val="center"/>
        <w:rPr>
          <w:b/>
          <w:sz w:val="28"/>
        </w:rPr>
      </w:pPr>
    </w:p>
    <w:p w:rsidR="00871BE6" w:rsidRDefault="00871BE6">
      <w:pPr>
        <w:widowControl w:val="0"/>
        <w:ind w:right="-16"/>
        <w:jc w:val="center"/>
        <w:rPr>
          <w:b/>
          <w:sz w:val="28"/>
        </w:rPr>
      </w:pPr>
    </w:p>
    <w:p w:rsidR="00871BE6" w:rsidRDefault="00871BE6">
      <w:pPr>
        <w:widowControl w:val="0"/>
        <w:ind w:right="-16"/>
        <w:jc w:val="center"/>
        <w:rPr>
          <w:b/>
          <w:sz w:val="28"/>
        </w:rPr>
      </w:pPr>
    </w:p>
    <w:p w:rsidR="00871BE6" w:rsidRDefault="00871BE6">
      <w:pPr>
        <w:widowControl w:val="0"/>
        <w:ind w:right="-16"/>
        <w:jc w:val="center"/>
        <w:rPr>
          <w:b/>
          <w:sz w:val="28"/>
        </w:rPr>
      </w:pPr>
    </w:p>
    <w:p w:rsidR="00871BE6" w:rsidRDefault="00871BE6">
      <w:pPr>
        <w:widowControl w:val="0"/>
        <w:ind w:right="-16"/>
        <w:jc w:val="center"/>
        <w:rPr>
          <w:b/>
          <w:sz w:val="28"/>
        </w:rPr>
      </w:pPr>
    </w:p>
    <w:p w:rsidR="00871BE6" w:rsidRDefault="00871BE6">
      <w:pPr>
        <w:widowControl w:val="0"/>
        <w:ind w:right="-16"/>
        <w:jc w:val="center"/>
        <w:rPr>
          <w:b/>
          <w:sz w:val="28"/>
        </w:rPr>
      </w:pPr>
    </w:p>
    <w:p w:rsidR="00871BE6" w:rsidRDefault="00871BE6">
      <w:pPr>
        <w:widowControl w:val="0"/>
        <w:ind w:right="-16"/>
        <w:jc w:val="center"/>
        <w:rPr>
          <w:b/>
          <w:sz w:val="28"/>
        </w:rPr>
      </w:pPr>
    </w:p>
    <w:p w:rsidR="00871BE6" w:rsidRDefault="00871BE6">
      <w:pPr>
        <w:widowControl w:val="0"/>
        <w:ind w:right="-16"/>
        <w:jc w:val="center"/>
        <w:rPr>
          <w:b/>
          <w:sz w:val="28"/>
        </w:rPr>
      </w:pPr>
    </w:p>
    <w:p w:rsidR="00871BE6" w:rsidRDefault="00871BE6">
      <w:pPr>
        <w:widowControl w:val="0"/>
        <w:ind w:right="-16"/>
        <w:jc w:val="center"/>
        <w:rPr>
          <w:sz w:val="28"/>
        </w:rPr>
      </w:pPr>
    </w:p>
    <w:p w:rsidR="00871BE6" w:rsidRDefault="00871BE6" w:rsidP="006859A3">
      <w:pPr>
        <w:pStyle w:val="Endnote"/>
        <w:ind w:right="-16"/>
        <w:jc w:val="both"/>
        <w:rPr>
          <w:color w:val="FF0000"/>
          <w:sz w:val="24"/>
        </w:rPr>
      </w:pPr>
    </w:p>
    <w:sectPr w:rsidR="00871BE6" w:rsidSect="00871BE6">
      <w:headerReference w:type="even" r:id="rId10"/>
      <w:headerReference w:type="default" r:id="rId11"/>
      <w:pgSz w:w="11906" w:h="16838"/>
      <w:pgMar w:top="851" w:right="1134" w:bottom="851" w:left="1701"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3F08" w:rsidRDefault="00FC3F08" w:rsidP="00871BE6">
      <w:r>
        <w:separator/>
      </w:r>
    </w:p>
  </w:endnote>
  <w:endnote w:type="continuationSeparator" w:id="0">
    <w:p w:rsidR="00FC3F08" w:rsidRDefault="00FC3F08" w:rsidP="00871B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3F08" w:rsidRDefault="00FC3F08" w:rsidP="00871BE6">
      <w:r>
        <w:separator/>
      </w:r>
    </w:p>
  </w:footnote>
  <w:footnote w:type="continuationSeparator" w:id="0">
    <w:p w:rsidR="00FC3F08" w:rsidRDefault="00FC3F08" w:rsidP="00871B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BE6" w:rsidRDefault="00575743">
    <w:pPr>
      <w:pStyle w:val="a3"/>
      <w:framePr w:h="0" w:wrap="around" w:vAnchor="text" w:hAnchor="margin" w:xAlign="center" w:y="1"/>
      <w:pBdr>
        <w:top w:val="nil"/>
        <w:left w:val="nil"/>
        <w:bottom w:val="nil"/>
        <w:right w:val="nil"/>
        <w:between w:val="nil"/>
      </w:pBdr>
      <w:rPr>
        <w:rStyle w:val="a5"/>
      </w:rPr>
    </w:pPr>
    <w:r>
      <w:rPr>
        <w:rStyle w:val="a5"/>
      </w:rPr>
      <w:fldChar w:fldCharType="begin"/>
    </w:r>
    <w:r w:rsidR="00BF57B6">
      <w:rPr>
        <w:rStyle w:val="a5"/>
      </w:rPr>
      <w:instrText xml:space="preserve">PAGE </w:instrText>
    </w:r>
    <w:r>
      <w:rPr>
        <w:rStyle w:val="a5"/>
      </w:rPr>
      <w:fldChar w:fldCharType="separate"/>
    </w:r>
    <w:r w:rsidR="00BF57B6">
      <w:rPr>
        <w:rStyle w:val="a5"/>
      </w:rPr>
      <w:t xml:space="preserve"> </w:t>
    </w:r>
    <w:r>
      <w:rPr>
        <w:rStyle w:val="a5"/>
      </w:rPr>
      <w:fldChar w:fldCharType="end"/>
    </w:r>
  </w:p>
  <w:p w:rsidR="00871BE6" w:rsidRDefault="00871BE6">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BE6" w:rsidRDefault="00575743">
    <w:pPr>
      <w:pStyle w:val="a3"/>
      <w:framePr w:h="0" w:wrap="around" w:vAnchor="text" w:hAnchor="margin" w:xAlign="center" w:y="1"/>
      <w:pBdr>
        <w:top w:val="nil"/>
        <w:left w:val="nil"/>
        <w:bottom w:val="nil"/>
        <w:right w:val="nil"/>
        <w:between w:val="nil"/>
      </w:pBdr>
      <w:rPr>
        <w:rStyle w:val="a5"/>
      </w:rPr>
    </w:pPr>
    <w:r>
      <w:rPr>
        <w:rStyle w:val="a5"/>
      </w:rPr>
      <w:fldChar w:fldCharType="begin"/>
    </w:r>
    <w:r w:rsidR="00BF57B6">
      <w:rPr>
        <w:rStyle w:val="a5"/>
      </w:rPr>
      <w:instrText xml:space="preserve">PAGE </w:instrText>
    </w:r>
    <w:r>
      <w:rPr>
        <w:rStyle w:val="a5"/>
      </w:rPr>
      <w:fldChar w:fldCharType="separate"/>
    </w:r>
    <w:r w:rsidR="00BD5B4D">
      <w:rPr>
        <w:rStyle w:val="a5"/>
        <w:noProof/>
      </w:rPr>
      <w:t>2</w:t>
    </w:r>
    <w:r>
      <w:rPr>
        <w:rStyle w:val="a5"/>
      </w:rPr>
      <w:fldChar w:fldCharType="end"/>
    </w:r>
  </w:p>
  <w:p w:rsidR="00871BE6" w:rsidRDefault="00871BE6">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871BE6"/>
    <w:rsid w:val="00270A51"/>
    <w:rsid w:val="0029365F"/>
    <w:rsid w:val="004853AE"/>
    <w:rsid w:val="00575743"/>
    <w:rsid w:val="006859A3"/>
    <w:rsid w:val="0069614B"/>
    <w:rsid w:val="00871BE6"/>
    <w:rsid w:val="00AB1207"/>
    <w:rsid w:val="00BD5B4D"/>
    <w:rsid w:val="00BF57B6"/>
    <w:rsid w:val="00C43F1A"/>
    <w:rsid w:val="00FB6F9F"/>
    <w:rsid w:val="00FC3F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871BE6"/>
  </w:style>
  <w:style w:type="paragraph" w:styleId="10">
    <w:name w:val="heading 1"/>
    <w:next w:val="a"/>
    <w:link w:val="11"/>
    <w:uiPriority w:val="9"/>
    <w:qFormat/>
    <w:rsid w:val="00871BE6"/>
    <w:pPr>
      <w:spacing w:before="120" w:after="120"/>
      <w:jc w:val="both"/>
      <w:outlineLvl w:val="0"/>
    </w:pPr>
    <w:rPr>
      <w:rFonts w:ascii="XO Thames" w:hAnsi="XO Thames"/>
      <w:b/>
      <w:sz w:val="32"/>
    </w:rPr>
  </w:style>
  <w:style w:type="paragraph" w:styleId="2">
    <w:name w:val="heading 2"/>
    <w:next w:val="a"/>
    <w:link w:val="20"/>
    <w:uiPriority w:val="9"/>
    <w:qFormat/>
    <w:rsid w:val="00871BE6"/>
    <w:pPr>
      <w:spacing w:before="120" w:after="120"/>
      <w:jc w:val="both"/>
      <w:outlineLvl w:val="1"/>
    </w:pPr>
    <w:rPr>
      <w:rFonts w:ascii="XO Thames" w:hAnsi="XO Thames"/>
      <w:b/>
      <w:sz w:val="28"/>
    </w:rPr>
  </w:style>
  <w:style w:type="paragraph" w:styleId="3">
    <w:name w:val="heading 3"/>
    <w:next w:val="a"/>
    <w:link w:val="30"/>
    <w:uiPriority w:val="9"/>
    <w:qFormat/>
    <w:rsid w:val="00871BE6"/>
    <w:pPr>
      <w:spacing w:before="120" w:after="120"/>
      <w:jc w:val="both"/>
      <w:outlineLvl w:val="2"/>
    </w:pPr>
    <w:rPr>
      <w:rFonts w:ascii="XO Thames" w:hAnsi="XO Thames"/>
      <w:b/>
      <w:sz w:val="26"/>
    </w:rPr>
  </w:style>
  <w:style w:type="paragraph" w:styleId="4">
    <w:name w:val="heading 4"/>
    <w:next w:val="a"/>
    <w:link w:val="40"/>
    <w:uiPriority w:val="9"/>
    <w:qFormat/>
    <w:rsid w:val="00871BE6"/>
    <w:pPr>
      <w:spacing w:before="120" w:after="120"/>
      <w:jc w:val="both"/>
      <w:outlineLvl w:val="3"/>
    </w:pPr>
    <w:rPr>
      <w:rFonts w:ascii="XO Thames" w:hAnsi="XO Thames"/>
      <w:b/>
      <w:sz w:val="24"/>
    </w:rPr>
  </w:style>
  <w:style w:type="paragraph" w:styleId="5">
    <w:name w:val="heading 5"/>
    <w:next w:val="a"/>
    <w:link w:val="50"/>
    <w:uiPriority w:val="9"/>
    <w:qFormat/>
    <w:rsid w:val="00871BE6"/>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871BE6"/>
  </w:style>
  <w:style w:type="paragraph" w:styleId="21">
    <w:name w:val="toc 2"/>
    <w:next w:val="a"/>
    <w:link w:val="22"/>
    <w:uiPriority w:val="39"/>
    <w:rsid w:val="00871BE6"/>
    <w:pPr>
      <w:ind w:left="200"/>
    </w:pPr>
    <w:rPr>
      <w:rFonts w:ascii="XO Thames" w:hAnsi="XO Thames"/>
      <w:sz w:val="28"/>
    </w:rPr>
  </w:style>
  <w:style w:type="character" w:customStyle="1" w:styleId="22">
    <w:name w:val="Оглавление 2 Знак"/>
    <w:link w:val="21"/>
    <w:rsid w:val="00871BE6"/>
    <w:rPr>
      <w:rFonts w:ascii="XO Thames" w:hAnsi="XO Thames"/>
      <w:sz w:val="28"/>
    </w:rPr>
  </w:style>
  <w:style w:type="paragraph" w:styleId="41">
    <w:name w:val="toc 4"/>
    <w:next w:val="a"/>
    <w:link w:val="42"/>
    <w:uiPriority w:val="39"/>
    <w:rsid w:val="00871BE6"/>
    <w:pPr>
      <w:ind w:left="600"/>
    </w:pPr>
    <w:rPr>
      <w:rFonts w:ascii="XO Thames" w:hAnsi="XO Thames"/>
      <w:sz w:val="28"/>
    </w:rPr>
  </w:style>
  <w:style w:type="character" w:customStyle="1" w:styleId="42">
    <w:name w:val="Оглавление 4 Знак"/>
    <w:link w:val="41"/>
    <w:rsid w:val="00871BE6"/>
    <w:rPr>
      <w:rFonts w:ascii="XO Thames" w:hAnsi="XO Thames"/>
      <w:sz w:val="28"/>
    </w:rPr>
  </w:style>
  <w:style w:type="paragraph" w:customStyle="1" w:styleId="ConsPlusCell">
    <w:name w:val="ConsPlusCell"/>
    <w:link w:val="ConsPlusCell0"/>
    <w:rsid w:val="00871BE6"/>
    <w:rPr>
      <w:rFonts w:ascii="Arial" w:hAnsi="Arial"/>
    </w:rPr>
  </w:style>
  <w:style w:type="character" w:customStyle="1" w:styleId="ConsPlusCell0">
    <w:name w:val="ConsPlusCell"/>
    <w:link w:val="ConsPlusCell"/>
    <w:rsid w:val="00871BE6"/>
    <w:rPr>
      <w:rFonts w:ascii="Arial" w:hAnsi="Arial"/>
    </w:rPr>
  </w:style>
  <w:style w:type="paragraph" w:styleId="6">
    <w:name w:val="toc 6"/>
    <w:next w:val="a"/>
    <w:link w:val="60"/>
    <w:uiPriority w:val="39"/>
    <w:rsid w:val="00871BE6"/>
    <w:pPr>
      <w:ind w:left="1000"/>
    </w:pPr>
    <w:rPr>
      <w:rFonts w:ascii="XO Thames" w:hAnsi="XO Thames"/>
      <w:sz w:val="28"/>
    </w:rPr>
  </w:style>
  <w:style w:type="character" w:customStyle="1" w:styleId="60">
    <w:name w:val="Оглавление 6 Знак"/>
    <w:link w:val="6"/>
    <w:rsid w:val="00871BE6"/>
    <w:rPr>
      <w:rFonts w:ascii="XO Thames" w:hAnsi="XO Thames"/>
      <w:sz w:val="28"/>
    </w:rPr>
  </w:style>
  <w:style w:type="paragraph" w:styleId="a3">
    <w:name w:val="header"/>
    <w:basedOn w:val="a"/>
    <w:link w:val="a4"/>
    <w:rsid w:val="00871BE6"/>
    <w:pPr>
      <w:tabs>
        <w:tab w:val="center" w:pos="4677"/>
        <w:tab w:val="right" w:pos="9355"/>
      </w:tabs>
    </w:pPr>
  </w:style>
  <w:style w:type="character" w:customStyle="1" w:styleId="a4">
    <w:name w:val="Верхний колонтитул Знак"/>
    <w:basedOn w:val="1"/>
    <w:link w:val="a3"/>
    <w:rsid w:val="00871BE6"/>
  </w:style>
  <w:style w:type="paragraph" w:styleId="7">
    <w:name w:val="toc 7"/>
    <w:next w:val="a"/>
    <w:link w:val="70"/>
    <w:uiPriority w:val="39"/>
    <w:rsid w:val="00871BE6"/>
    <w:pPr>
      <w:ind w:left="1200"/>
    </w:pPr>
    <w:rPr>
      <w:rFonts w:ascii="XO Thames" w:hAnsi="XO Thames"/>
      <w:sz w:val="28"/>
    </w:rPr>
  </w:style>
  <w:style w:type="character" w:customStyle="1" w:styleId="70">
    <w:name w:val="Оглавление 7 Знак"/>
    <w:link w:val="7"/>
    <w:rsid w:val="00871BE6"/>
    <w:rPr>
      <w:rFonts w:ascii="XO Thames" w:hAnsi="XO Thames"/>
      <w:sz w:val="28"/>
    </w:rPr>
  </w:style>
  <w:style w:type="paragraph" w:customStyle="1" w:styleId="12">
    <w:name w:val="Номер страницы1"/>
    <w:basedOn w:val="13"/>
    <w:link w:val="a5"/>
    <w:rsid w:val="00871BE6"/>
  </w:style>
  <w:style w:type="character" w:styleId="a5">
    <w:name w:val="page number"/>
    <w:basedOn w:val="a0"/>
    <w:link w:val="12"/>
    <w:rsid w:val="00871BE6"/>
  </w:style>
  <w:style w:type="paragraph" w:customStyle="1" w:styleId="Endnote">
    <w:name w:val="Endnote"/>
    <w:basedOn w:val="a"/>
    <w:link w:val="Endnote0"/>
    <w:rsid w:val="00871BE6"/>
  </w:style>
  <w:style w:type="character" w:customStyle="1" w:styleId="Endnote0">
    <w:name w:val="Endnote"/>
    <w:basedOn w:val="1"/>
    <w:link w:val="Endnote"/>
    <w:rsid w:val="00871BE6"/>
  </w:style>
  <w:style w:type="character" w:customStyle="1" w:styleId="30">
    <w:name w:val="Заголовок 3 Знак"/>
    <w:link w:val="3"/>
    <w:rsid w:val="00871BE6"/>
    <w:rPr>
      <w:rFonts w:ascii="XO Thames" w:hAnsi="XO Thames"/>
      <w:b/>
      <w:sz w:val="26"/>
    </w:rPr>
  </w:style>
  <w:style w:type="paragraph" w:styleId="a6">
    <w:name w:val="annotation text"/>
    <w:basedOn w:val="a"/>
    <w:link w:val="a7"/>
    <w:rsid w:val="00871BE6"/>
  </w:style>
  <w:style w:type="character" w:customStyle="1" w:styleId="a7">
    <w:name w:val="Текст примечания Знак"/>
    <w:basedOn w:val="1"/>
    <w:link w:val="a6"/>
    <w:rsid w:val="00871BE6"/>
  </w:style>
  <w:style w:type="paragraph" w:styleId="a8">
    <w:name w:val="Document Map"/>
    <w:basedOn w:val="a"/>
    <w:link w:val="a9"/>
    <w:rsid w:val="00871BE6"/>
    <w:rPr>
      <w:rFonts w:ascii="Tahoma" w:hAnsi="Tahoma"/>
    </w:rPr>
  </w:style>
  <w:style w:type="character" w:customStyle="1" w:styleId="a9">
    <w:name w:val="Схема документа Знак"/>
    <w:basedOn w:val="1"/>
    <w:link w:val="a8"/>
    <w:rsid w:val="00871BE6"/>
    <w:rPr>
      <w:rFonts w:ascii="Tahoma" w:hAnsi="Tahoma"/>
    </w:rPr>
  </w:style>
  <w:style w:type="paragraph" w:styleId="aa">
    <w:name w:val="Normal (Web)"/>
    <w:basedOn w:val="a"/>
    <w:link w:val="ab"/>
    <w:rsid w:val="00871BE6"/>
    <w:pPr>
      <w:spacing w:beforeAutospacing="1" w:afterAutospacing="1"/>
    </w:pPr>
    <w:rPr>
      <w:sz w:val="24"/>
    </w:rPr>
  </w:style>
  <w:style w:type="character" w:customStyle="1" w:styleId="ab">
    <w:name w:val="Обычный (веб) Знак"/>
    <w:basedOn w:val="1"/>
    <w:link w:val="aa"/>
    <w:rsid w:val="00871BE6"/>
    <w:rPr>
      <w:sz w:val="24"/>
    </w:rPr>
  </w:style>
  <w:style w:type="paragraph" w:styleId="ac">
    <w:name w:val="Balloon Text"/>
    <w:basedOn w:val="a"/>
    <w:link w:val="ad"/>
    <w:rsid w:val="00871BE6"/>
    <w:rPr>
      <w:rFonts w:ascii="Tahoma" w:hAnsi="Tahoma"/>
      <w:sz w:val="16"/>
    </w:rPr>
  </w:style>
  <w:style w:type="character" w:customStyle="1" w:styleId="ad">
    <w:name w:val="Текст выноски Знак"/>
    <w:basedOn w:val="1"/>
    <w:link w:val="ac"/>
    <w:rsid w:val="00871BE6"/>
    <w:rPr>
      <w:rFonts w:ascii="Tahoma" w:hAnsi="Tahoma"/>
      <w:sz w:val="16"/>
    </w:rPr>
  </w:style>
  <w:style w:type="paragraph" w:customStyle="1" w:styleId="ConsPlusTitle">
    <w:name w:val="ConsPlusTitle"/>
    <w:link w:val="ConsPlusTitle0"/>
    <w:rsid w:val="00871BE6"/>
    <w:pPr>
      <w:widowControl w:val="0"/>
    </w:pPr>
    <w:rPr>
      <w:rFonts w:ascii="Calibri" w:hAnsi="Calibri"/>
      <w:b/>
      <w:sz w:val="22"/>
    </w:rPr>
  </w:style>
  <w:style w:type="character" w:customStyle="1" w:styleId="ConsPlusTitle0">
    <w:name w:val="ConsPlusTitle"/>
    <w:link w:val="ConsPlusTitle"/>
    <w:rsid w:val="00871BE6"/>
    <w:rPr>
      <w:rFonts w:ascii="Calibri" w:hAnsi="Calibri"/>
      <w:b/>
      <w:sz w:val="22"/>
    </w:rPr>
  </w:style>
  <w:style w:type="paragraph" w:customStyle="1" w:styleId="14">
    <w:name w:val="Знак примечания1"/>
    <w:link w:val="ae"/>
    <w:rsid w:val="00871BE6"/>
    <w:rPr>
      <w:sz w:val="16"/>
    </w:rPr>
  </w:style>
  <w:style w:type="character" w:styleId="ae">
    <w:name w:val="annotation reference"/>
    <w:link w:val="14"/>
    <w:rsid w:val="00871BE6"/>
    <w:rPr>
      <w:sz w:val="16"/>
    </w:rPr>
  </w:style>
  <w:style w:type="paragraph" w:styleId="31">
    <w:name w:val="toc 3"/>
    <w:next w:val="a"/>
    <w:link w:val="32"/>
    <w:uiPriority w:val="39"/>
    <w:rsid w:val="00871BE6"/>
    <w:pPr>
      <w:ind w:left="400"/>
    </w:pPr>
    <w:rPr>
      <w:rFonts w:ascii="XO Thames" w:hAnsi="XO Thames"/>
      <w:sz w:val="28"/>
    </w:rPr>
  </w:style>
  <w:style w:type="character" w:customStyle="1" w:styleId="32">
    <w:name w:val="Оглавление 3 Знак"/>
    <w:link w:val="31"/>
    <w:rsid w:val="00871BE6"/>
    <w:rPr>
      <w:rFonts w:ascii="XO Thames" w:hAnsi="XO Thames"/>
      <w:sz w:val="28"/>
    </w:rPr>
  </w:style>
  <w:style w:type="paragraph" w:customStyle="1" w:styleId="ConsPlusNonformat">
    <w:name w:val="ConsPlusNonformat"/>
    <w:link w:val="ConsPlusNonformat0"/>
    <w:rsid w:val="00871BE6"/>
    <w:rPr>
      <w:rFonts w:ascii="Courier New" w:hAnsi="Courier New"/>
    </w:rPr>
  </w:style>
  <w:style w:type="character" w:customStyle="1" w:styleId="ConsPlusNonformat0">
    <w:name w:val="ConsPlusNonformat"/>
    <w:link w:val="ConsPlusNonformat"/>
    <w:rsid w:val="00871BE6"/>
    <w:rPr>
      <w:rFonts w:ascii="Courier New" w:hAnsi="Courier New"/>
    </w:rPr>
  </w:style>
  <w:style w:type="character" w:customStyle="1" w:styleId="50">
    <w:name w:val="Заголовок 5 Знак"/>
    <w:link w:val="5"/>
    <w:rsid w:val="00871BE6"/>
    <w:rPr>
      <w:rFonts w:ascii="XO Thames" w:hAnsi="XO Thames"/>
      <w:b/>
      <w:sz w:val="22"/>
    </w:rPr>
  </w:style>
  <w:style w:type="paragraph" w:customStyle="1" w:styleId="ConsPlusNormal">
    <w:name w:val="ConsPlusNormal"/>
    <w:link w:val="ConsPlusNormal0"/>
    <w:rsid w:val="00871BE6"/>
    <w:rPr>
      <w:rFonts w:ascii="Arial" w:hAnsi="Arial"/>
    </w:rPr>
  </w:style>
  <w:style w:type="character" w:customStyle="1" w:styleId="ConsPlusNormal0">
    <w:name w:val="ConsPlusNormal"/>
    <w:link w:val="ConsPlusNormal"/>
    <w:rsid w:val="00871BE6"/>
    <w:rPr>
      <w:rFonts w:ascii="Arial" w:hAnsi="Arial"/>
    </w:rPr>
  </w:style>
  <w:style w:type="character" w:customStyle="1" w:styleId="11">
    <w:name w:val="Заголовок 1 Знак"/>
    <w:link w:val="10"/>
    <w:rsid w:val="00871BE6"/>
    <w:rPr>
      <w:rFonts w:ascii="XO Thames" w:hAnsi="XO Thames"/>
      <w:b/>
      <w:sz w:val="32"/>
    </w:rPr>
  </w:style>
  <w:style w:type="paragraph" w:customStyle="1" w:styleId="15">
    <w:name w:val="Гиперссылка1"/>
    <w:link w:val="af"/>
    <w:rsid w:val="00871BE6"/>
    <w:rPr>
      <w:color w:val="0000FF"/>
      <w:u w:val="single"/>
    </w:rPr>
  </w:style>
  <w:style w:type="character" w:styleId="af">
    <w:name w:val="Hyperlink"/>
    <w:link w:val="15"/>
    <w:rsid w:val="00871BE6"/>
    <w:rPr>
      <w:color w:val="0000FF"/>
      <w:u w:val="single"/>
    </w:rPr>
  </w:style>
  <w:style w:type="paragraph" w:customStyle="1" w:styleId="Footnote">
    <w:name w:val="Footnote"/>
    <w:basedOn w:val="a"/>
    <w:link w:val="Footnote0"/>
    <w:rsid w:val="00871BE6"/>
  </w:style>
  <w:style w:type="character" w:customStyle="1" w:styleId="Footnote0">
    <w:name w:val="Footnote"/>
    <w:basedOn w:val="1"/>
    <w:link w:val="Footnote"/>
    <w:rsid w:val="00871BE6"/>
  </w:style>
  <w:style w:type="paragraph" w:styleId="16">
    <w:name w:val="toc 1"/>
    <w:next w:val="a"/>
    <w:link w:val="17"/>
    <w:uiPriority w:val="39"/>
    <w:rsid w:val="00871BE6"/>
    <w:rPr>
      <w:rFonts w:ascii="XO Thames" w:hAnsi="XO Thames"/>
      <w:b/>
      <w:sz w:val="28"/>
    </w:rPr>
  </w:style>
  <w:style w:type="character" w:customStyle="1" w:styleId="17">
    <w:name w:val="Оглавление 1 Знак"/>
    <w:link w:val="16"/>
    <w:rsid w:val="00871BE6"/>
    <w:rPr>
      <w:rFonts w:ascii="XO Thames" w:hAnsi="XO Thames"/>
      <w:b/>
      <w:sz w:val="28"/>
    </w:rPr>
  </w:style>
  <w:style w:type="paragraph" w:customStyle="1" w:styleId="HeaderandFooter">
    <w:name w:val="Header and Footer"/>
    <w:link w:val="HeaderandFooter0"/>
    <w:rsid w:val="00871BE6"/>
    <w:pPr>
      <w:jc w:val="both"/>
    </w:pPr>
    <w:rPr>
      <w:rFonts w:ascii="XO Thames" w:hAnsi="XO Thames"/>
      <w:sz w:val="28"/>
    </w:rPr>
  </w:style>
  <w:style w:type="character" w:customStyle="1" w:styleId="HeaderandFooter0">
    <w:name w:val="Header and Footer"/>
    <w:link w:val="HeaderandFooter"/>
    <w:rsid w:val="00871BE6"/>
    <w:rPr>
      <w:rFonts w:ascii="XO Thames" w:hAnsi="XO Thames"/>
      <w:sz w:val="28"/>
    </w:rPr>
  </w:style>
  <w:style w:type="paragraph" w:styleId="9">
    <w:name w:val="toc 9"/>
    <w:next w:val="a"/>
    <w:link w:val="90"/>
    <w:uiPriority w:val="39"/>
    <w:rsid w:val="00871BE6"/>
    <w:pPr>
      <w:ind w:left="1600"/>
    </w:pPr>
    <w:rPr>
      <w:rFonts w:ascii="XO Thames" w:hAnsi="XO Thames"/>
      <w:sz w:val="28"/>
    </w:rPr>
  </w:style>
  <w:style w:type="character" w:customStyle="1" w:styleId="90">
    <w:name w:val="Оглавление 9 Знак"/>
    <w:link w:val="9"/>
    <w:rsid w:val="00871BE6"/>
    <w:rPr>
      <w:rFonts w:ascii="XO Thames" w:hAnsi="XO Thames"/>
      <w:sz w:val="28"/>
    </w:rPr>
  </w:style>
  <w:style w:type="paragraph" w:styleId="8">
    <w:name w:val="toc 8"/>
    <w:next w:val="a"/>
    <w:link w:val="80"/>
    <w:uiPriority w:val="39"/>
    <w:rsid w:val="00871BE6"/>
    <w:pPr>
      <w:ind w:left="1400"/>
    </w:pPr>
    <w:rPr>
      <w:rFonts w:ascii="XO Thames" w:hAnsi="XO Thames"/>
      <w:sz w:val="28"/>
    </w:rPr>
  </w:style>
  <w:style w:type="character" w:customStyle="1" w:styleId="80">
    <w:name w:val="Оглавление 8 Знак"/>
    <w:link w:val="8"/>
    <w:rsid w:val="00871BE6"/>
    <w:rPr>
      <w:rFonts w:ascii="XO Thames" w:hAnsi="XO Thames"/>
      <w:sz w:val="28"/>
    </w:rPr>
  </w:style>
  <w:style w:type="paragraph" w:styleId="51">
    <w:name w:val="toc 5"/>
    <w:next w:val="a"/>
    <w:link w:val="52"/>
    <w:uiPriority w:val="39"/>
    <w:rsid w:val="00871BE6"/>
    <w:pPr>
      <w:ind w:left="800"/>
    </w:pPr>
    <w:rPr>
      <w:rFonts w:ascii="XO Thames" w:hAnsi="XO Thames"/>
      <w:sz w:val="28"/>
    </w:rPr>
  </w:style>
  <w:style w:type="character" w:customStyle="1" w:styleId="52">
    <w:name w:val="Оглавление 5 Знак"/>
    <w:link w:val="51"/>
    <w:rsid w:val="00871BE6"/>
    <w:rPr>
      <w:rFonts w:ascii="XO Thames" w:hAnsi="XO Thames"/>
      <w:sz w:val="28"/>
    </w:rPr>
  </w:style>
  <w:style w:type="paragraph" w:customStyle="1" w:styleId="13">
    <w:name w:val="Основной шрифт абзаца1"/>
    <w:link w:val="af0"/>
    <w:rsid w:val="00871BE6"/>
  </w:style>
  <w:style w:type="paragraph" w:styleId="af0">
    <w:name w:val="annotation subject"/>
    <w:basedOn w:val="a6"/>
    <w:next w:val="a6"/>
    <w:link w:val="af1"/>
    <w:rsid w:val="00871BE6"/>
    <w:rPr>
      <w:b/>
    </w:rPr>
  </w:style>
  <w:style w:type="character" w:customStyle="1" w:styleId="af1">
    <w:name w:val="Тема примечания Знак"/>
    <w:basedOn w:val="a7"/>
    <w:link w:val="af0"/>
    <w:rsid w:val="00871BE6"/>
    <w:rPr>
      <w:b/>
    </w:rPr>
  </w:style>
  <w:style w:type="paragraph" w:styleId="af2">
    <w:name w:val="Subtitle"/>
    <w:next w:val="a"/>
    <w:link w:val="af3"/>
    <w:uiPriority w:val="11"/>
    <w:qFormat/>
    <w:rsid w:val="00871BE6"/>
    <w:pPr>
      <w:jc w:val="both"/>
    </w:pPr>
    <w:rPr>
      <w:rFonts w:ascii="XO Thames" w:hAnsi="XO Thames"/>
      <w:i/>
      <w:sz w:val="24"/>
    </w:rPr>
  </w:style>
  <w:style w:type="character" w:customStyle="1" w:styleId="af3">
    <w:name w:val="Подзаголовок Знак"/>
    <w:link w:val="af2"/>
    <w:rsid w:val="00871BE6"/>
    <w:rPr>
      <w:rFonts w:ascii="XO Thames" w:hAnsi="XO Thames"/>
      <w:i/>
      <w:sz w:val="24"/>
    </w:rPr>
  </w:style>
  <w:style w:type="paragraph" w:styleId="af4">
    <w:name w:val="Title"/>
    <w:next w:val="a"/>
    <w:link w:val="af5"/>
    <w:uiPriority w:val="10"/>
    <w:qFormat/>
    <w:rsid w:val="00871BE6"/>
    <w:pPr>
      <w:spacing w:before="567" w:after="567"/>
      <w:jc w:val="center"/>
    </w:pPr>
    <w:rPr>
      <w:rFonts w:ascii="XO Thames" w:hAnsi="XO Thames"/>
      <w:b/>
      <w:caps/>
      <w:sz w:val="40"/>
    </w:rPr>
  </w:style>
  <w:style w:type="character" w:customStyle="1" w:styleId="af5">
    <w:name w:val="Название Знак"/>
    <w:link w:val="af4"/>
    <w:rsid w:val="00871BE6"/>
    <w:rPr>
      <w:rFonts w:ascii="XO Thames" w:hAnsi="XO Thames"/>
      <w:b/>
      <w:caps/>
      <w:sz w:val="40"/>
    </w:rPr>
  </w:style>
  <w:style w:type="character" w:customStyle="1" w:styleId="40">
    <w:name w:val="Заголовок 4 Знак"/>
    <w:link w:val="4"/>
    <w:rsid w:val="00871BE6"/>
    <w:rPr>
      <w:rFonts w:ascii="XO Thames" w:hAnsi="XO Thames"/>
      <w:b/>
      <w:sz w:val="24"/>
    </w:rPr>
  </w:style>
  <w:style w:type="paragraph" w:customStyle="1" w:styleId="18">
    <w:name w:val="Знак сноски1"/>
    <w:link w:val="19"/>
    <w:rsid w:val="00871BE6"/>
    <w:rPr>
      <w:vertAlign w:val="superscript"/>
    </w:rPr>
  </w:style>
  <w:style w:type="character" w:customStyle="1" w:styleId="19">
    <w:name w:val="Знак сноски1"/>
    <w:link w:val="18"/>
    <w:rsid w:val="00871BE6"/>
    <w:rPr>
      <w:vertAlign w:val="superscript"/>
    </w:rPr>
  </w:style>
  <w:style w:type="character" w:customStyle="1" w:styleId="20">
    <w:name w:val="Заголовок 2 Знак"/>
    <w:link w:val="2"/>
    <w:rsid w:val="00871BE6"/>
    <w:rPr>
      <w:rFonts w:ascii="XO Thames" w:hAnsi="XO Thames"/>
      <w:b/>
      <w:sz w:val="28"/>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1B04AFEAC1078C055B2081D2F00D7D26850915DDEAC67687723897B638DD29D841668B624D3366b9JC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prigorodnoe-ad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consultantplus://offline/ref=8F6EFCEBD78D73945BB09737A027B4142E33081DC130F502F77E0E3DD8F195EB1B53B1CE58D9EE82C8o9N"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4218</Words>
  <Characters>24047</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2026-07-31T06:02:00Z</cp:lastPrinted>
  <dcterms:created xsi:type="dcterms:W3CDTF">2026-07-31T11:29:00Z</dcterms:created>
  <dcterms:modified xsi:type="dcterms:W3CDTF">2026-07-31T11:29:00Z</dcterms:modified>
</cp:coreProperties>
</file>