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4EA" w:rsidRDefault="00BB74EA" w:rsidP="00BB74EA">
      <w:pPr>
        <w:rPr>
          <w:b/>
          <w:sz w:val="26"/>
          <w:szCs w:val="26"/>
        </w:rPr>
      </w:pPr>
    </w:p>
    <w:p w:rsidR="007E7C36" w:rsidRDefault="00BB74EA" w:rsidP="00BB74EA">
      <w:pPr>
        <w:rPr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5940425" cy="8169910"/>
            <wp:effectExtent l="19050" t="0" r="3175" b="0"/>
            <wp:docPr id="2" name="Рисунок 1" descr="1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</w:t>
      </w:r>
    </w:p>
    <w:p w:rsidR="00DA2F0B" w:rsidRDefault="00DA2F0B" w:rsidP="007E7C36">
      <w:pPr>
        <w:rPr>
          <w:sz w:val="26"/>
          <w:szCs w:val="26"/>
        </w:rPr>
      </w:pPr>
    </w:p>
    <w:p w:rsidR="00DA2F0B" w:rsidRDefault="00DA2F0B" w:rsidP="007E7C36">
      <w:pPr>
        <w:rPr>
          <w:sz w:val="26"/>
          <w:szCs w:val="26"/>
        </w:rPr>
      </w:pPr>
    </w:p>
    <w:p w:rsidR="00DA2F0B" w:rsidRDefault="00DA2F0B" w:rsidP="007E7C36">
      <w:pPr>
        <w:rPr>
          <w:sz w:val="26"/>
          <w:szCs w:val="26"/>
        </w:rPr>
      </w:pPr>
    </w:p>
    <w:p w:rsidR="00DA2F0B" w:rsidRPr="00DA2F0B" w:rsidRDefault="00DA2F0B" w:rsidP="00DA2F0B">
      <w:pPr>
        <w:widowControl w:val="0"/>
        <w:suppressAutoHyphens/>
        <w:autoSpaceDN w:val="0"/>
        <w:jc w:val="right"/>
        <w:textAlignment w:val="baseline"/>
        <w:rPr>
          <w:rFonts w:cs="Tahoma"/>
          <w:color w:val="000000"/>
          <w:kern w:val="3"/>
        </w:rPr>
      </w:pPr>
      <w:r w:rsidRPr="00DA2F0B">
        <w:rPr>
          <w:rFonts w:cs="Tahoma"/>
          <w:color w:val="000000"/>
          <w:kern w:val="3"/>
        </w:rPr>
        <w:lastRenderedPageBreak/>
        <w:t xml:space="preserve">Приложение 1 </w:t>
      </w:r>
    </w:p>
    <w:p w:rsidR="00DA2F0B" w:rsidRPr="00DA2F0B" w:rsidRDefault="00DA2F0B" w:rsidP="00DA2F0B">
      <w:pPr>
        <w:autoSpaceDE w:val="0"/>
        <w:autoSpaceDN w:val="0"/>
        <w:adjustRightInd w:val="0"/>
        <w:ind w:left="-709" w:firstLine="709"/>
        <w:jc w:val="center"/>
        <w:rPr>
          <w:rFonts w:eastAsia="Calibri"/>
          <w:b/>
          <w:bCs/>
          <w:iCs/>
          <w:lang w:eastAsia="en-US"/>
        </w:rPr>
      </w:pPr>
    </w:p>
    <w:p w:rsidR="00DA2F0B" w:rsidRPr="00DA2F0B" w:rsidRDefault="00DA2F0B" w:rsidP="00DA2F0B">
      <w:pPr>
        <w:autoSpaceDE w:val="0"/>
        <w:autoSpaceDN w:val="0"/>
        <w:adjustRightInd w:val="0"/>
        <w:ind w:left="-709" w:firstLine="709"/>
        <w:jc w:val="center"/>
        <w:rPr>
          <w:rFonts w:eastAsia="Calibri"/>
          <w:b/>
          <w:bCs/>
          <w:iCs/>
          <w:lang w:eastAsia="en-US"/>
        </w:rPr>
      </w:pPr>
      <w:r w:rsidRPr="00DA2F0B">
        <w:rPr>
          <w:rFonts w:eastAsia="Calibri"/>
          <w:b/>
          <w:bCs/>
          <w:iCs/>
          <w:lang w:eastAsia="en-US"/>
        </w:rPr>
        <w:t xml:space="preserve">Исполнение бюджета Пригородного сельского поселения </w:t>
      </w:r>
      <w:proofErr w:type="spellStart"/>
      <w:r w:rsidRPr="00DA2F0B">
        <w:rPr>
          <w:rFonts w:eastAsia="Calibri"/>
          <w:b/>
          <w:bCs/>
          <w:iCs/>
          <w:lang w:eastAsia="en-US"/>
        </w:rPr>
        <w:t>Фроловского</w:t>
      </w:r>
      <w:proofErr w:type="spellEnd"/>
      <w:r w:rsidRPr="00DA2F0B">
        <w:rPr>
          <w:rFonts w:eastAsia="Calibri"/>
          <w:b/>
          <w:bCs/>
          <w:iCs/>
          <w:lang w:eastAsia="en-US"/>
        </w:rPr>
        <w:t xml:space="preserve"> муниципального района Волгоградской области</w:t>
      </w:r>
    </w:p>
    <w:p w:rsidR="00DA2F0B" w:rsidRPr="00DA2F0B" w:rsidRDefault="00DA2F0B" w:rsidP="00DA2F0B">
      <w:pPr>
        <w:autoSpaceDE w:val="0"/>
        <w:autoSpaceDN w:val="0"/>
        <w:adjustRightInd w:val="0"/>
        <w:jc w:val="center"/>
        <w:rPr>
          <w:rFonts w:eastAsia="Calibri"/>
          <w:b/>
          <w:bCs/>
          <w:iCs/>
          <w:lang w:eastAsia="en-US"/>
        </w:rPr>
      </w:pPr>
      <w:r w:rsidRPr="00DA2F0B">
        <w:rPr>
          <w:rFonts w:eastAsia="Calibri"/>
          <w:b/>
          <w:bCs/>
          <w:iCs/>
          <w:lang w:eastAsia="en-US"/>
        </w:rPr>
        <w:t>по доходам на 01 июля 2026 года</w:t>
      </w:r>
    </w:p>
    <w:p w:rsidR="00DA2F0B" w:rsidRPr="00DA2F0B" w:rsidRDefault="00DA2F0B" w:rsidP="00DA2F0B">
      <w:pPr>
        <w:widowControl w:val="0"/>
        <w:suppressAutoHyphens/>
        <w:autoSpaceDN w:val="0"/>
        <w:spacing w:after="120"/>
        <w:jc w:val="right"/>
        <w:textAlignment w:val="baseline"/>
        <w:rPr>
          <w:rFonts w:eastAsia="Arial Unicode MS"/>
          <w:kern w:val="3"/>
        </w:rPr>
      </w:pPr>
      <w:r w:rsidRPr="00DA2F0B">
        <w:rPr>
          <w:rFonts w:eastAsia="Arial Unicode MS"/>
          <w:kern w:val="3"/>
        </w:rPr>
        <w:t xml:space="preserve">    (тыс. рублей)</w:t>
      </w:r>
    </w:p>
    <w:tbl>
      <w:tblPr>
        <w:tblW w:w="10065" w:type="dxa"/>
        <w:tblInd w:w="-318" w:type="dxa"/>
        <w:tblLayout w:type="fixed"/>
        <w:tblLook w:val="04A0"/>
      </w:tblPr>
      <w:tblGrid>
        <w:gridCol w:w="3261"/>
        <w:gridCol w:w="3686"/>
        <w:gridCol w:w="1134"/>
        <w:gridCol w:w="1134"/>
        <w:gridCol w:w="850"/>
      </w:tblGrid>
      <w:tr w:rsidR="00DA2F0B" w:rsidRPr="00DA2F0B" w:rsidTr="001740CE">
        <w:trPr>
          <w:trHeight w:val="6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color w:val="000000"/>
                <w:sz w:val="20"/>
                <w:szCs w:val="20"/>
              </w:rPr>
            </w:pPr>
            <w:r w:rsidRPr="00DA2F0B"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color w:val="000000"/>
                <w:sz w:val="20"/>
                <w:szCs w:val="20"/>
              </w:rPr>
            </w:pPr>
            <w:r w:rsidRPr="00DA2F0B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color w:val="000000"/>
                <w:sz w:val="20"/>
                <w:szCs w:val="20"/>
              </w:rPr>
            </w:pPr>
            <w:r w:rsidRPr="00DA2F0B">
              <w:rPr>
                <w:color w:val="000000"/>
                <w:sz w:val="20"/>
                <w:szCs w:val="20"/>
              </w:rPr>
              <w:t>План</w:t>
            </w:r>
          </w:p>
          <w:p w:rsidR="00DA2F0B" w:rsidRPr="00DA2F0B" w:rsidRDefault="00DA2F0B" w:rsidP="00DA2F0B">
            <w:pPr>
              <w:jc w:val="center"/>
              <w:rPr>
                <w:color w:val="000000"/>
                <w:sz w:val="20"/>
                <w:szCs w:val="20"/>
              </w:rPr>
            </w:pPr>
            <w:r w:rsidRPr="00DA2F0B">
              <w:rPr>
                <w:color w:val="000000"/>
                <w:sz w:val="20"/>
                <w:szCs w:val="20"/>
              </w:rPr>
              <w:t>на</w:t>
            </w:r>
          </w:p>
          <w:p w:rsidR="00DA2F0B" w:rsidRPr="00DA2F0B" w:rsidRDefault="00DA2F0B" w:rsidP="00DA2F0B">
            <w:pPr>
              <w:jc w:val="center"/>
              <w:rPr>
                <w:color w:val="000000"/>
                <w:sz w:val="20"/>
                <w:szCs w:val="20"/>
              </w:rPr>
            </w:pPr>
            <w:r w:rsidRPr="00DA2F0B">
              <w:rPr>
                <w:color w:val="000000"/>
                <w:sz w:val="20"/>
                <w:szCs w:val="20"/>
              </w:rPr>
              <w:t>2026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color w:val="000000"/>
                <w:sz w:val="20"/>
                <w:szCs w:val="20"/>
              </w:rPr>
            </w:pPr>
            <w:r w:rsidRPr="00DA2F0B">
              <w:rPr>
                <w:color w:val="000000"/>
                <w:sz w:val="20"/>
                <w:szCs w:val="20"/>
              </w:rPr>
              <w:t>Исполнено на 01.07. 2026 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color w:val="000000"/>
                <w:sz w:val="20"/>
                <w:szCs w:val="20"/>
              </w:rPr>
            </w:pPr>
            <w:r w:rsidRPr="00DA2F0B">
              <w:rPr>
                <w:color w:val="000000"/>
                <w:sz w:val="20"/>
                <w:szCs w:val="20"/>
              </w:rPr>
              <w:t>Исполнено в %</w:t>
            </w:r>
          </w:p>
        </w:tc>
      </w:tr>
      <w:tr w:rsidR="00DA2F0B" w:rsidRPr="00DA2F0B" w:rsidTr="001740CE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2F0B" w:rsidRPr="00DA2F0B" w:rsidRDefault="00DA2F0B" w:rsidP="00DA2F0B">
            <w:pPr>
              <w:jc w:val="center"/>
              <w:rPr>
                <w:color w:val="000000"/>
              </w:rPr>
            </w:pPr>
            <w:r w:rsidRPr="00DA2F0B">
              <w:rPr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2F0B" w:rsidRPr="00DA2F0B" w:rsidRDefault="00DA2F0B" w:rsidP="00DA2F0B">
            <w:pPr>
              <w:jc w:val="center"/>
              <w:rPr>
                <w:color w:val="000000"/>
              </w:rPr>
            </w:pPr>
            <w:r w:rsidRPr="00DA2F0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0B" w:rsidRPr="00DA2F0B" w:rsidRDefault="00DA2F0B" w:rsidP="00DA2F0B">
            <w:pPr>
              <w:jc w:val="center"/>
              <w:rPr>
                <w:color w:val="000000"/>
              </w:rPr>
            </w:pPr>
            <w:r w:rsidRPr="00DA2F0B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0B" w:rsidRPr="00DA2F0B" w:rsidRDefault="00DA2F0B" w:rsidP="00DA2F0B">
            <w:pPr>
              <w:jc w:val="center"/>
              <w:rPr>
                <w:color w:val="000000"/>
              </w:rPr>
            </w:pPr>
            <w:r w:rsidRPr="00DA2F0B"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0B" w:rsidRPr="00DA2F0B" w:rsidRDefault="00DA2F0B" w:rsidP="00DA2F0B">
            <w:pPr>
              <w:jc w:val="center"/>
              <w:rPr>
                <w:color w:val="000000"/>
              </w:rPr>
            </w:pPr>
            <w:r w:rsidRPr="00DA2F0B">
              <w:rPr>
                <w:color w:val="000000"/>
              </w:rPr>
              <w:t>5</w:t>
            </w:r>
          </w:p>
        </w:tc>
      </w:tr>
      <w:tr w:rsidR="00DA2F0B" w:rsidRPr="00DA2F0B" w:rsidTr="001740CE">
        <w:trPr>
          <w:trHeight w:val="3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b/>
                <w:bCs/>
                <w:i/>
              </w:rPr>
            </w:pPr>
            <w:r w:rsidRPr="00DA2F0B">
              <w:rPr>
                <w:b/>
                <w:bCs/>
                <w:i/>
              </w:rPr>
              <w:t>000 1 00 00000 00 0000 000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b/>
                <w:bCs/>
                <w:i/>
              </w:rPr>
            </w:pPr>
            <w:r w:rsidRPr="00DA2F0B">
              <w:rPr>
                <w:b/>
                <w:bCs/>
                <w:i/>
              </w:rPr>
              <w:t>Доходы налоговые и неналоговые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/>
                <w:bCs/>
                <w:i/>
              </w:rPr>
            </w:pPr>
            <w:r w:rsidRPr="00DA2F0B">
              <w:rPr>
                <w:b/>
                <w:bCs/>
                <w:i/>
              </w:rPr>
              <w:t>11 732,0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suppressAutoHyphens/>
              <w:autoSpaceDN w:val="0"/>
              <w:spacing w:line="276" w:lineRule="auto"/>
              <w:jc w:val="right"/>
              <w:rPr>
                <w:b/>
                <w:i/>
                <w:kern w:val="3"/>
                <w:lang w:eastAsia="ar-SA"/>
              </w:rPr>
            </w:pPr>
            <w:r w:rsidRPr="00DA2F0B">
              <w:rPr>
                <w:b/>
                <w:i/>
                <w:kern w:val="3"/>
                <w:lang w:eastAsia="ar-SA"/>
              </w:rPr>
              <w:t>4 877,9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suppressAutoHyphens/>
              <w:autoSpaceDN w:val="0"/>
              <w:spacing w:line="276" w:lineRule="auto"/>
              <w:jc w:val="right"/>
              <w:rPr>
                <w:b/>
                <w:i/>
                <w:kern w:val="3"/>
                <w:lang w:eastAsia="ar-SA"/>
              </w:rPr>
            </w:pPr>
            <w:r w:rsidRPr="00DA2F0B">
              <w:rPr>
                <w:b/>
                <w:i/>
                <w:kern w:val="3"/>
                <w:lang w:eastAsia="ar-SA"/>
              </w:rPr>
              <w:t>41,6</w:t>
            </w:r>
          </w:p>
        </w:tc>
      </w:tr>
      <w:tr w:rsidR="00DA2F0B" w:rsidRPr="00DA2F0B" w:rsidTr="001740CE">
        <w:trPr>
          <w:trHeight w:val="45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bCs/>
              </w:rPr>
            </w:pPr>
            <w:r w:rsidRPr="00DA2F0B">
              <w:rPr>
                <w:bCs/>
              </w:rPr>
              <w:t>000 1 03 00000 00 0000 000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Налоги на товары (работы, услуги), реализуемые на территории РФ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2 500,0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suppressAutoHyphens/>
              <w:autoSpaceDN w:val="0"/>
              <w:spacing w:line="276" w:lineRule="auto"/>
              <w:jc w:val="right"/>
              <w:rPr>
                <w:kern w:val="3"/>
                <w:lang w:eastAsia="ar-SA"/>
              </w:rPr>
            </w:pPr>
            <w:r w:rsidRPr="00DA2F0B">
              <w:rPr>
                <w:kern w:val="3"/>
                <w:lang w:eastAsia="ar-SA"/>
              </w:rPr>
              <w:t>1 111,8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44,5</w:t>
            </w:r>
          </w:p>
        </w:tc>
      </w:tr>
      <w:tr w:rsidR="00DA2F0B" w:rsidRPr="00DA2F0B" w:rsidTr="001740CE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000 1 01 02000 01 0000 110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7 700,0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F0B" w:rsidRPr="00DA2F0B" w:rsidRDefault="00DA2F0B" w:rsidP="00DA2F0B">
            <w:pPr>
              <w:suppressAutoHyphens/>
              <w:autoSpaceDN w:val="0"/>
              <w:spacing w:line="276" w:lineRule="auto"/>
              <w:jc w:val="right"/>
              <w:rPr>
                <w:kern w:val="3"/>
                <w:highlight w:val="yellow"/>
                <w:lang w:eastAsia="ar-SA"/>
              </w:rPr>
            </w:pPr>
            <w:r w:rsidRPr="00DA2F0B">
              <w:rPr>
                <w:kern w:val="3"/>
                <w:lang w:eastAsia="ar-SA"/>
              </w:rPr>
              <w:t>3 246,2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42,2</w:t>
            </w:r>
          </w:p>
        </w:tc>
      </w:tr>
      <w:tr w:rsidR="00DA2F0B" w:rsidRPr="00DA2F0B" w:rsidTr="001740CE">
        <w:trPr>
          <w:trHeight w:val="7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bCs/>
              </w:rPr>
            </w:pPr>
            <w:r w:rsidRPr="00DA2F0B">
              <w:rPr>
                <w:bCs/>
              </w:rPr>
              <w:t>000 1 05 00000 00 0000 000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bCs/>
              </w:rPr>
            </w:pPr>
            <w:r w:rsidRPr="00DA2F0B">
              <w:rPr>
                <w:bCs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F0B" w:rsidRPr="00DA2F0B" w:rsidRDefault="00DA2F0B" w:rsidP="00DA2F0B">
            <w:pPr>
              <w:suppressAutoHyphens/>
              <w:autoSpaceDN w:val="0"/>
              <w:spacing w:line="276" w:lineRule="auto"/>
              <w:jc w:val="right"/>
              <w:rPr>
                <w:kern w:val="3"/>
                <w:lang w:eastAsia="ar-SA"/>
              </w:rPr>
            </w:pPr>
            <w:r w:rsidRPr="00DA2F0B">
              <w:rPr>
                <w:kern w:val="3"/>
                <w:lang w:eastAsia="ar-SA"/>
              </w:rPr>
              <w:t>109,3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72,9</w:t>
            </w:r>
          </w:p>
        </w:tc>
      </w:tr>
      <w:tr w:rsidR="00DA2F0B" w:rsidRPr="00DA2F0B" w:rsidTr="001740CE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000 1 05 03000 01 0000 110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F0B" w:rsidRPr="00DA2F0B" w:rsidRDefault="00DA2F0B" w:rsidP="00DA2F0B">
            <w:pPr>
              <w:suppressAutoHyphens/>
              <w:autoSpaceDN w:val="0"/>
              <w:spacing w:line="276" w:lineRule="auto"/>
              <w:jc w:val="right"/>
              <w:rPr>
                <w:kern w:val="3"/>
                <w:lang w:eastAsia="ar-SA"/>
              </w:rPr>
            </w:pPr>
            <w:r w:rsidRPr="00DA2F0B">
              <w:rPr>
                <w:kern w:val="3"/>
                <w:lang w:eastAsia="ar-SA"/>
              </w:rPr>
              <w:t>109,3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72,9</w:t>
            </w:r>
          </w:p>
        </w:tc>
      </w:tr>
      <w:tr w:rsidR="00DA2F0B" w:rsidRPr="00DA2F0B" w:rsidTr="001740CE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bCs/>
              </w:rPr>
            </w:pPr>
            <w:r w:rsidRPr="00DA2F0B">
              <w:rPr>
                <w:bCs/>
              </w:rPr>
              <w:t>000 1 06  00000 00 0000 110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bCs/>
              </w:rPr>
            </w:pPr>
            <w:r w:rsidRPr="00DA2F0B">
              <w:rPr>
                <w:bCs/>
              </w:rPr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1 305,0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320,8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24,6</w:t>
            </w:r>
          </w:p>
        </w:tc>
      </w:tr>
      <w:tr w:rsidR="00DA2F0B" w:rsidRPr="00DA2F0B" w:rsidTr="001740CE">
        <w:trPr>
          <w:trHeight w:val="3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000 1 06 01000 00 0000 110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114,0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</w:pPr>
            <w:r w:rsidRPr="00DA2F0B">
              <w:t>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8,4</w:t>
            </w:r>
          </w:p>
        </w:tc>
      </w:tr>
      <w:tr w:rsidR="00DA2F0B" w:rsidRPr="00DA2F0B" w:rsidTr="001740CE">
        <w:trPr>
          <w:trHeight w:val="2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000 1 06 06000 00 0000 110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</w:pPr>
            <w:r w:rsidRPr="00DA2F0B">
              <w:t>1 191,0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</w:pPr>
            <w:r w:rsidRPr="00DA2F0B">
              <w:t>311,2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  <w:highlight w:val="yellow"/>
              </w:rPr>
            </w:pPr>
            <w:r w:rsidRPr="00DA2F0B">
              <w:rPr>
                <w:bCs/>
              </w:rPr>
              <w:t>26,1</w:t>
            </w:r>
          </w:p>
        </w:tc>
      </w:tr>
      <w:tr w:rsidR="00DA2F0B" w:rsidRPr="00DA2F0B" w:rsidTr="001740CE">
        <w:trPr>
          <w:trHeight w:val="3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center"/>
            </w:pPr>
            <w:r w:rsidRPr="00DA2F0B">
              <w:t>000 1 16 18000 00 000 140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center"/>
            </w:pPr>
            <w:r w:rsidRPr="00DA2F0B">
              <w:t>Штрафы, санкции, возмещение ущерба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</w:pPr>
            <w:r w:rsidRPr="00DA2F0B">
              <w:t>77,0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A2F0B" w:rsidRPr="00DA2F0B" w:rsidRDefault="00DA2F0B" w:rsidP="00DA2F0B">
            <w:pPr>
              <w:jc w:val="right"/>
            </w:pPr>
            <w:r w:rsidRPr="00DA2F0B">
              <w:t>89,9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  <w:highlight w:val="yellow"/>
              </w:rPr>
            </w:pPr>
            <w:r w:rsidRPr="00DA2F0B">
              <w:rPr>
                <w:bCs/>
              </w:rPr>
              <w:t>116,8</w:t>
            </w:r>
          </w:p>
        </w:tc>
      </w:tr>
      <w:tr w:rsidR="00DA2F0B" w:rsidRPr="00DA2F0B" w:rsidTr="001740CE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b/>
                <w:bCs/>
                <w:i/>
              </w:rPr>
            </w:pPr>
            <w:r w:rsidRPr="00DA2F0B">
              <w:rPr>
                <w:b/>
                <w:bCs/>
                <w:i/>
              </w:rPr>
              <w:t>000 2 00 00000 00 0000 000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b/>
                <w:bCs/>
                <w:i/>
              </w:rPr>
            </w:pPr>
            <w:r w:rsidRPr="00DA2F0B">
              <w:rPr>
                <w:b/>
                <w:bCs/>
                <w:i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/>
                <w:bCs/>
                <w:i/>
              </w:rPr>
            </w:pPr>
            <w:r w:rsidRPr="00DA2F0B">
              <w:rPr>
                <w:b/>
                <w:bCs/>
                <w:i/>
              </w:rPr>
              <w:t>13 173,2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suppressAutoHyphens/>
              <w:autoSpaceDN w:val="0"/>
              <w:spacing w:line="276" w:lineRule="auto"/>
              <w:jc w:val="right"/>
              <w:rPr>
                <w:b/>
                <w:bCs/>
                <w:i/>
                <w:kern w:val="3"/>
                <w:lang w:eastAsia="ar-SA"/>
              </w:rPr>
            </w:pPr>
            <w:r w:rsidRPr="00DA2F0B">
              <w:rPr>
                <w:b/>
                <w:bCs/>
                <w:i/>
                <w:kern w:val="3"/>
                <w:lang w:eastAsia="ar-SA"/>
              </w:rPr>
              <w:t>899,3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/>
                <w:bCs/>
                <w:i/>
                <w:highlight w:val="yellow"/>
              </w:rPr>
            </w:pPr>
            <w:r w:rsidRPr="00DA2F0B">
              <w:rPr>
                <w:b/>
                <w:bCs/>
                <w:i/>
              </w:rPr>
              <w:t>6,8</w:t>
            </w:r>
          </w:p>
        </w:tc>
      </w:tr>
      <w:tr w:rsidR="00DA2F0B" w:rsidRPr="00DA2F0B" w:rsidTr="001740CE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bCs/>
              </w:rPr>
            </w:pPr>
            <w:r w:rsidRPr="00DA2F0B">
              <w:rPr>
                <w:bCs/>
              </w:rPr>
              <w:t>000 2 02 10000 00 0000 150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bCs/>
              </w:rPr>
            </w:pPr>
            <w:r w:rsidRPr="00DA2F0B">
              <w:rPr>
                <w:bCs/>
              </w:rPr>
              <w:t>Дотации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1 989,0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suppressAutoHyphens/>
              <w:autoSpaceDN w:val="0"/>
              <w:spacing w:line="276" w:lineRule="auto"/>
              <w:jc w:val="right"/>
              <w:rPr>
                <w:kern w:val="3"/>
                <w:lang w:eastAsia="ar-SA"/>
              </w:rPr>
            </w:pPr>
            <w:r w:rsidRPr="00DA2F0B">
              <w:rPr>
                <w:kern w:val="3"/>
                <w:lang w:eastAsia="ar-SA"/>
              </w:rPr>
              <w:t>994,5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50,0</w:t>
            </w:r>
          </w:p>
        </w:tc>
      </w:tr>
      <w:tr w:rsidR="00DA2F0B" w:rsidRPr="00DA2F0B" w:rsidTr="001740CE">
        <w:trPr>
          <w:trHeight w:val="5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000 2 02 15001 10 0000 150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Дотация на выравнивание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1 989,0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suppressAutoHyphens/>
              <w:autoSpaceDN w:val="0"/>
              <w:spacing w:line="276" w:lineRule="auto"/>
              <w:jc w:val="right"/>
              <w:rPr>
                <w:kern w:val="3"/>
                <w:lang w:eastAsia="ar-SA"/>
              </w:rPr>
            </w:pPr>
            <w:r w:rsidRPr="00DA2F0B">
              <w:rPr>
                <w:kern w:val="3"/>
                <w:lang w:eastAsia="ar-SA"/>
              </w:rPr>
              <w:t>994,5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50,0</w:t>
            </w:r>
          </w:p>
        </w:tc>
      </w:tr>
      <w:tr w:rsidR="00DA2F0B" w:rsidRPr="00DA2F0B" w:rsidTr="001740CE">
        <w:trPr>
          <w:trHeight w:val="1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000 2 02 35118 10 0000 150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Субвенция на осуществление воинского учета на территории,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</w:pPr>
            <w:r w:rsidRPr="00DA2F0B">
              <w:t>217,3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67,2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30,9</w:t>
            </w:r>
          </w:p>
        </w:tc>
      </w:tr>
      <w:tr w:rsidR="00DA2F0B" w:rsidRPr="00DA2F0B" w:rsidTr="001740CE">
        <w:trPr>
          <w:trHeight w:val="3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000 2 02 30024 10 0000 150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Субвенции местным бюджетам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</w:pPr>
            <w:r w:rsidRPr="00DA2F0B"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50,0</w:t>
            </w:r>
          </w:p>
        </w:tc>
      </w:tr>
      <w:tr w:rsidR="00DA2F0B" w:rsidRPr="00DA2F0B" w:rsidTr="001740CE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000 2 02 49999 10 0000 150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Прочие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</w:pPr>
            <w:r w:rsidRPr="00DA2F0B">
              <w:t>10 101,0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0,0</w:t>
            </w:r>
          </w:p>
        </w:tc>
      </w:tr>
      <w:tr w:rsidR="00DA2F0B" w:rsidRPr="00DA2F0B" w:rsidTr="001740CE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 xml:space="preserve">000 2 02 40014 10 0000 150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</w:pPr>
            <w:r w:rsidRPr="00DA2F0B"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</w:pPr>
            <w:r w:rsidRPr="00DA2F0B">
              <w:t>861,4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31,4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Cs/>
                <w:highlight w:val="yellow"/>
              </w:rPr>
            </w:pPr>
            <w:r w:rsidRPr="00DA2F0B">
              <w:rPr>
                <w:bCs/>
              </w:rPr>
              <w:t>3,6</w:t>
            </w:r>
          </w:p>
        </w:tc>
      </w:tr>
      <w:tr w:rsidR="00DA2F0B" w:rsidRPr="00DA2F0B" w:rsidTr="001740CE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center"/>
            </w:pPr>
            <w:r w:rsidRPr="00DA2F0B">
              <w:t>000 2 19 60010 10 0000 150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center"/>
              <w:rPr>
                <w:sz w:val="20"/>
                <w:szCs w:val="20"/>
              </w:rPr>
            </w:pPr>
            <w:r w:rsidRPr="00DA2F0B">
              <w:rPr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</w:pPr>
            <w:r w:rsidRPr="00DA2F0B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-196,0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F0B" w:rsidRPr="00DA2F0B" w:rsidRDefault="00DA2F0B" w:rsidP="00DA2F0B">
            <w:pPr>
              <w:jc w:val="right"/>
              <w:rPr>
                <w:bCs/>
              </w:rPr>
            </w:pPr>
            <w:r w:rsidRPr="00DA2F0B">
              <w:rPr>
                <w:bCs/>
              </w:rPr>
              <w:t>0,0</w:t>
            </w:r>
          </w:p>
        </w:tc>
      </w:tr>
      <w:tr w:rsidR="00DA2F0B" w:rsidRPr="00DA2F0B" w:rsidTr="001740CE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b/>
                <w:i/>
                <w:highlight w:val="yellow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center"/>
              <w:rPr>
                <w:b/>
                <w:i/>
              </w:rPr>
            </w:pPr>
            <w:r w:rsidRPr="00DA2F0B">
              <w:rPr>
                <w:b/>
                <w:i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jc w:val="right"/>
              <w:rPr>
                <w:b/>
                <w:bCs/>
                <w:i/>
              </w:rPr>
            </w:pPr>
            <w:r w:rsidRPr="00DA2F0B">
              <w:rPr>
                <w:b/>
                <w:bCs/>
                <w:i/>
              </w:rPr>
              <w:t>24 905,2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F0B" w:rsidRPr="00DA2F0B" w:rsidRDefault="00DA2F0B" w:rsidP="00DA2F0B">
            <w:pPr>
              <w:suppressAutoHyphens/>
              <w:autoSpaceDN w:val="0"/>
              <w:spacing w:line="276" w:lineRule="auto"/>
              <w:jc w:val="right"/>
              <w:rPr>
                <w:b/>
                <w:i/>
                <w:kern w:val="3"/>
                <w:lang w:eastAsia="ar-SA"/>
              </w:rPr>
            </w:pPr>
            <w:r w:rsidRPr="00DA2F0B">
              <w:rPr>
                <w:b/>
                <w:i/>
                <w:kern w:val="3"/>
                <w:lang w:eastAsia="ar-SA"/>
              </w:rPr>
              <w:t>5 777,3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F0B" w:rsidRPr="00DA2F0B" w:rsidRDefault="00DA2F0B" w:rsidP="00DA2F0B">
            <w:pPr>
              <w:jc w:val="right"/>
              <w:rPr>
                <w:b/>
                <w:bCs/>
                <w:i/>
                <w:highlight w:val="yellow"/>
              </w:rPr>
            </w:pPr>
            <w:r w:rsidRPr="00DA2F0B">
              <w:rPr>
                <w:b/>
                <w:bCs/>
                <w:i/>
              </w:rPr>
              <w:t>23,2</w:t>
            </w:r>
          </w:p>
        </w:tc>
      </w:tr>
    </w:tbl>
    <w:p w:rsidR="00DA2F0B" w:rsidRPr="00DA2F0B" w:rsidRDefault="00DA2F0B" w:rsidP="00DA2F0B">
      <w:pPr>
        <w:tabs>
          <w:tab w:val="left" w:pos="2843"/>
        </w:tabs>
        <w:spacing w:after="200" w:line="276" w:lineRule="auto"/>
        <w:rPr>
          <w:rFonts w:eastAsia="Calibri"/>
          <w:lang w:eastAsia="en-US"/>
        </w:rPr>
      </w:pPr>
      <w:r w:rsidRPr="00DA2F0B">
        <w:rPr>
          <w:rFonts w:eastAsia="Calibri"/>
          <w:lang w:eastAsia="en-US"/>
        </w:rPr>
        <w:tab/>
      </w:r>
    </w:p>
    <w:p w:rsidR="00DA2F0B" w:rsidRDefault="00DA2F0B" w:rsidP="007E7C36">
      <w:pPr>
        <w:rPr>
          <w:sz w:val="26"/>
          <w:szCs w:val="26"/>
        </w:rPr>
      </w:pPr>
    </w:p>
    <w:p w:rsidR="00DA2F0B" w:rsidRDefault="00DA2F0B" w:rsidP="007E7C36">
      <w:pPr>
        <w:rPr>
          <w:sz w:val="26"/>
          <w:szCs w:val="26"/>
        </w:rPr>
      </w:pPr>
    </w:p>
    <w:p w:rsidR="002C4DBB" w:rsidRPr="005C7697" w:rsidRDefault="002C4DBB" w:rsidP="002C4DBB">
      <w:pPr>
        <w:pStyle w:val="31"/>
        <w:jc w:val="right"/>
        <w:rPr>
          <w:rFonts w:ascii="Times New Roman" w:hAnsi="Times New Roman"/>
          <w:szCs w:val="24"/>
        </w:rPr>
      </w:pPr>
      <w:r w:rsidRPr="00582E18">
        <w:rPr>
          <w:rFonts w:ascii="Times New Roman" w:hAnsi="Times New Roman"/>
          <w:szCs w:val="24"/>
        </w:rPr>
        <w:lastRenderedPageBreak/>
        <w:t>Приложение 2</w:t>
      </w:r>
    </w:p>
    <w:p w:rsidR="002C4DBB" w:rsidRPr="005C7697" w:rsidRDefault="002C4DBB" w:rsidP="002C4DBB">
      <w:pPr>
        <w:pStyle w:val="31"/>
        <w:spacing w:line="276" w:lineRule="auto"/>
        <w:jc w:val="right"/>
        <w:rPr>
          <w:rFonts w:ascii="Times New Roman" w:hAnsi="Times New Roman"/>
          <w:szCs w:val="24"/>
        </w:rPr>
      </w:pPr>
    </w:p>
    <w:p w:rsidR="002C4DBB" w:rsidRPr="005C7697" w:rsidRDefault="002C4DBB" w:rsidP="002C4DBB">
      <w:pPr>
        <w:autoSpaceDE w:val="0"/>
        <w:autoSpaceDN w:val="0"/>
        <w:adjustRightInd w:val="0"/>
        <w:ind w:left="-709" w:firstLine="709"/>
        <w:jc w:val="center"/>
        <w:rPr>
          <w:b/>
          <w:bCs/>
          <w:iCs/>
        </w:rPr>
      </w:pPr>
      <w:r w:rsidRPr="005C7697">
        <w:rPr>
          <w:b/>
          <w:bCs/>
          <w:iCs/>
        </w:rPr>
        <w:t>Исполнение бюджета Пригородного сельского поселения</w:t>
      </w:r>
      <w:r>
        <w:rPr>
          <w:b/>
          <w:bCs/>
          <w:iCs/>
        </w:rPr>
        <w:t xml:space="preserve"> </w:t>
      </w:r>
      <w:proofErr w:type="spellStart"/>
      <w:r>
        <w:rPr>
          <w:b/>
          <w:bCs/>
          <w:iCs/>
        </w:rPr>
        <w:t>Фроловского</w:t>
      </w:r>
      <w:proofErr w:type="spellEnd"/>
      <w:r>
        <w:rPr>
          <w:b/>
          <w:bCs/>
          <w:iCs/>
        </w:rPr>
        <w:t xml:space="preserve"> муниципального района Волгоградской области</w:t>
      </w:r>
    </w:p>
    <w:p w:rsidR="002C4DBB" w:rsidRPr="005C7697" w:rsidRDefault="002C4DBB" w:rsidP="002C4DBB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5C7697">
        <w:rPr>
          <w:b/>
          <w:bCs/>
          <w:iCs/>
        </w:rPr>
        <w:t xml:space="preserve">по расходам </w:t>
      </w:r>
      <w:r>
        <w:rPr>
          <w:b/>
          <w:bCs/>
          <w:iCs/>
        </w:rPr>
        <w:t>на 01 июля 2026</w:t>
      </w:r>
      <w:r w:rsidRPr="005C7697">
        <w:rPr>
          <w:b/>
          <w:bCs/>
          <w:iCs/>
        </w:rPr>
        <w:t xml:space="preserve"> год</w:t>
      </w:r>
      <w:r>
        <w:rPr>
          <w:b/>
          <w:bCs/>
          <w:iCs/>
        </w:rPr>
        <w:t>а</w:t>
      </w:r>
    </w:p>
    <w:p w:rsidR="002C4DBB" w:rsidRPr="00680414" w:rsidRDefault="002C4DBB" w:rsidP="002C4DBB">
      <w:pPr>
        <w:pStyle w:val="Textbody"/>
        <w:jc w:val="right"/>
        <w:rPr>
          <w:rFonts w:cs="Times New Roman"/>
        </w:rPr>
      </w:pPr>
      <w:r w:rsidRPr="00633926">
        <w:rPr>
          <w:rFonts w:cs="Times New Roman"/>
        </w:rPr>
        <w:t xml:space="preserve">   </w:t>
      </w:r>
      <w:r>
        <w:rPr>
          <w:rFonts w:cs="Times New Roman"/>
        </w:rPr>
        <w:t xml:space="preserve"> </w:t>
      </w:r>
      <w:r w:rsidRPr="00633926">
        <w:rPr>
          <w:rFonts w:cs="Times New Roman"/>
        </w:rPr>
        <w:t>(тыс. рублей)</w:t>
      </w:r>
    </w:p>
    <w:tbl>
      <w:tblPr>
        <w:tblW w:w="9782" w:type="dxa"/>
        <w:tblInd w:w="-13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668"/>
        <w:gridCol w:w="3402"/>
        <w:gridCol w:w="1842"/>
        <w:gridCol w:w="1560"/>
        <w:gridCol w:w="1310"/>
      </w:tblGrid>
      <w:tr w:rsidR="002C4DBB" w:rsidRPr="005C7697" w:rsidTr="001740CE">
        <w:trPr>
          <w:trHeight w:val="765"/>
        </w:trPr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5021A9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5021A9">
              <w:rPr>
                <w:rFonts w:ascii="Times New Roman" w:hAnsi="Times New Roman"/>
                <w:sz w:val="20"/>
              </w:rPr>
              <w:t>Наименование раздела,</w:t>
            </w:r>
          </w:p>
          <w:p w:rsidR="002C4DBB" w:rsidRPr="005021A9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5021A9">
              <w:rPr>
                <w:rFonts w:ascii="Times New Roman" w:hAnsi="Times New Roman"/>
                <w:sz w:val="20"/>
              </w:rPr>
              <w:t xml:space="preserve">подраздела 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5021A9" w:rsidRDefault="002C4DBB" w:rsidP="002C4DBB">
            <w:pPr>
              <w:pStyle w:val="31"/>
              <w:ind w:firstLine="24"/>
              <w:jc w:val="center"/>
              <w:rPr>
                <w:rFonts w:ascii="Times New Roman" w:hAnsi="Times New Roman"/>
                <w:sz w:val="20"/>
              </w:rPr>
            </w:pPr>
            <w:r w:rsidRPr="005021A9">
              <w:rPr>
                <w:rFonts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DBB" w:rsidRPr="005021A9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5021A9">
              <w:rPr>
                <w:rFonts w:ascii="Times New Roman" w:hAnsi="Times New Roman"/>
                <w:sz w:val="20"/>
              </w:rPr>
              <w:t>Утверждено</w:t>
            </w:r>
          </w:p>
          <w:p w:rsidR="002C4DBB" w:rsidRPr="005021A9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5021A9">
              <w:rPr>
                <w:rFonts w:ascii="Times New Roman" w:hAnsi="Times New Roman"/>
                <w:sz w:val="20"/>
              </w:rPr>
              <w:t>на 202</w:t>
            </w:r>
            <w:r>
              <w:rPr>
                <w:rFonts w:ascii="Times New Roman" w:hAnsi="Times New Roman"/>
                <w:sz w:val="20"/>
              </w:rPr>
              <w:t xml:space="preserve">6 </w:t>
            </w:r>
            <w:r w:rsidRPr="005021A9">
              <w:rPr>
                <w:rFonts w:ascii="Times New Roman" w:hAnsi="Times New Roman"/>
                <w:sz w:val="20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DBB" w:rsidRPr="005021A9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5021A9">
              <w:rPr>
                <w:rFonts w:ascii="Times New Roman" w:hAnsi="Times New Roman"/>
                <w:sz w:val="20"/>
              </w:rPr>
              <w:t>Исполнено</w:t>
            </w:r>
          </w:p>
          <w:p w:rsidR="002C4DBB" w:rsidRPr="005021A9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5021A9">
              <w:rPr>
                <w:rFonts w:ascii="Times New Roman" w:hAnsi="Times New Roman"/>
                <w:sz w:val="20"/>
              </w:rPr>
              <w:t xml:space="preserve">на </w:t>
            </w:r>
            <w:r>
              <w:rPr>
                <w:rFonts w:ascii="Times New Roman" w:hAnsi="Times New Roman"/>
                <w:sz w:val="20"/>
              </w:rPr>
              <w:t>01.07.</w:t>
            </w:r>
            <w:r w:rsidRPr="005021A9">
              <w:rPr>
                <w:rFonts w:ascii="Times New Roman" w:hAnsi="Times New Roman"/>
                <w:sz w:val="20"/>
              </w:rPr>
              <w:t>202</w:t>
            </w:r>
            <w:r>
              <w:rPr>
                <w:rFonts w:ascii="Times New Roman" w:hAnsi="Times New Roman"/>
                <w:sz w:val="20"/>
              </w:rPr>
              <w:t>6</w:t>
            </w:r>
            <w:r w:rsidRPr="005021A9">
              <w:rPr>
                <w:rFonts w:ascii="Times New Roman" w:hAnsi="Times New Roman"/>
                <w:sz w:val="20"/>
              </w:rPr>
              <w:t xml:space="preserve"> </w:t>
            </w:r>
          </w:p>
          <w:p w:rsidR="002C4DBB" w:rsidRPr="005021A9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5021A9">
              <w:rPr>
                <w:rFonts w:ascii="Times New Roman" w:hAnsi="Times New Roman"/>
                <w:sz w:val="20"/>
              </w:rPr>
              <w:t>год</w:t>
            </w:r>
          </w:p>
        </w:tc>
        <w:tc>
          <w:tcPr>
            <w:tcW w:w="1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DBB" w:rsidRPr="005021A9" w:rsidRDefault="002C4DBB" w:rsidP="002C4DBB">
            <w:pPr>
              <w:pStyle w:val="31"/>
              <w:ind w:firstLine="67"/>
              <w:jc w:val="center"/>
              <w:rPr>
                <w:rFonts w:ascii="Times New Roman" w:hAnsi="Times New Roman"/>
                <w:sz w:val="20"/>
              </w:rPr>
            </w:pPr>
            <w:r w:rsidRPr="005021A9">
              <w:rPr>
                <w:rFonts w:ascii="Times New Roman" w:hAnsi="Times New Roman"/>
                <w:sz w:val="20"/>
              </w:rPr>
              <w:t>Исполнено</w:t>
            </w:r>
          </w:p>
          <w:p w:rsidR="002C4DBB" w:rsidRPr="005021A9" w:rsidRDefault="002C4DBB" w:rsidP="002C4DBB">
            <w:pPr>
              <w:pStyle w:val="31"/>
              <w:ind w:firstLine="67"/>
              <w:jc w:val="center"/>
              <w:rPr>
                <w:rFonts w:ascii="Times New Roman" w:hAnsi="Times New Roman"/>
                <w:sz w:val="20"/>
              </w:rPr>
            </w:pPr>
            <w:r w:rsidRPr="005021A9">
              <w:rPr>
                <w:rFonts w:ascii="Times New Roman" w:hAnsi="Times New Roman"/>
                <w:sz w:val="20"/>
              </w:rPr>
              <w:t>в %</w:t>
            </w:r>
          </w:p>
        </w:tc>
      </w:tr>
      <w:tr w:rsidR="002C4DBB" w:rsidRPr="005C7697" w:rsidTr="001740CE">
        <w:trPr>
          <w:trHeight w:val="451"/>
        </w:trPr>
        <w:tc>
          <w:tcPr>
            <w:tcW w:w="166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5C7697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5C7697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5C7697" w:rsidRDefault="002C4DBB" w:rsidP="00D24AE2">
            <w:pPr>
              <w:pStyle w:val="31"/>
              <w:ind w:firstLine="24"/>
              <w:jc w:val="center"/>
              <w:rPr>
                <w:rFonts w:ascii="Times New Roman" w:hAnsi="Times New Roman"/>
                <w:szCs w:val="24"/>
              </w:rPr>
            </w:pPr>
            <w:r w:rsidRPr="005C7697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5C7697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5C7697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5C7697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5C7697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31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5C7697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2C4DBB" w:rsidRPr="00582E18" w:rsidTr="001740CE">
        <w:trPr>
          <w:trHeight w:val="563"/>
        </w:trPr>
        <w:tc>
          <w:tcPr>
            <w:tcW w:w="166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0100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Общегосударственные вопросы</w:t>
            </w:r>
          </w:p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b/>
                <w:i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D24AE2">
            <w:pPr>
              <w:pStyle w:val="31"/>
              <w:ind w:firstLine="67"/>
              <w:jc w:val="right"/>
              <w:rPr>
                <w:rFonts w:ascii="Times New Roman" w:hAnsi="Times New Roman"/>
                <w:b/>
                <w:i/>
                <w:szCs w:val="24"/>
              </w:rPr>
            </w:pPr>
            <w:r w:rsidRPr="00F35177">
              <w:rPr>
                <w:rFonts w:ascii="Times New Roman" w:hAnsi="Times New Roman"/>
                <w:b/>
                <w:i/>
                <w:szCs w:val="24"/>
              </w:rPr>
              <w:t>4 759,5</w:t>
            </w:r>
          </w:p>
        </w:tc>
        <w:tc>
          <w:tcPr>
            <w:tcW w:w="156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1740CE">
            <w:pPr>
              <w:jc w:val="right"/>
              <w:rPr>
                <w:b/>
                <w:i/>
              </w:rPr>
            </w:pPr>
            <w:r w:rsidRPr="00F35177">
              <w:rPr>
                <w:b/>
                <w:i/>
              </w:rPr>
              <w:t>1 904,7</w:t>
            </w:r>
          </w:p>
        </w:tc>
        <w:tc>
          <w:tcPr>
            <w:tcW w:w="131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7514DE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  <w:highlight w:val="yellow"/>
              </w:rPr>
            </w:pPr>
            <w:r w:rsidRPr="00B2004A">
              <w:rPr>
                <w:rFonts w:ascii="Times New Roman" w:hAnsi="Times New Roman"/>
                <w:b/>
                <w:i/>
                <w:szCs w:val="24"/>
              </w:rPr>
              <w:t>40,0</w:t>
            </w:r>
          </w:p>
        </w:tc>
      </w:tr>
      <w:tr w:rsidR="002C4DBB" w:rsidRPr="005C7697" w:rsidTr="001740CE">
        <w:trPr>
          <w:trHeight w:val="529"/>
        </w:trPr>
        <w:tc>
          <w:tcPr>
            <w:tcW w:w="166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0102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функционирование высшего должностного лица</w:t>
            </w:r>
          </w:p>
        </w:tc>
        <w:tc>
          <w:tcPr>
            <w:tcW w:w="184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D24AE2">
            <w:pPr>
              <w:pStyle w:val="31"/>
              <w:ind w:firstLine="67"/>
              <w:jc w:val="right"/>
              <w:rPr>
                <w:rFonts w:ascii="Times New Roman" w:hAnsi="Times New Roman"/>
                <w:szCs w:val="24"/>
              </w:rPr>
            </w:pPr>
            <w:r w:rsidRPr="00F35177">
              <w:rPr>
                <w:rFonts w:ascii="Times New Roman" w:hAnsi="Times New Roman"/>
                <w:szCs w:val="24"/>
              </w:rPr>
              <w:t>1 243,2</w:t>
            </w:r>
          </w:p>
        </w:tc>
        <w:tc>
          <w:tcPr>
            <w:tcW w:w="156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1740CE">
            <w:pPr>
              <w:jc w:val="right"/>
            </w:pPr>
            <w:r w:rsidRPr="00F35177">
              <w:t>464,8</w:t>
            </w:r>
          </w:p>
        </w:tc>
        <w:tc>
          <w:tcPr>
            <w:tcW w:w="131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7D1FC8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7D1FC8">
              <w:rPr>
                <w:rFonts w:ascii="Times New Roman" w:hAnsi="Times New Roman"/>
                <w:szCs w:val="24"/>
              </w:rPr>
              <w:t>37,4</w:t>
            </w:r>
          </w:p>
        </w:tc>
      </w:tr>
      <w:tr w:rsidR="002C4DBB" w:rsidRPr="005C7697" w:rsidTr="001740CE">
        <w:trPr>
          <w:trHeight w:val="192"/>
        </w:trPr>
        <w:tc>
          <w:tcPr>
            <w:tcW w:w="166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0104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функционирование местных администраций</w:t>
            </w:r>
          </w:p>
        </w:tc>
        <w:tc>
          <w:tcPr>
            <w:tcW w:w="184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D24AE2">
            <w:pPr>
              <w:ind w:firstLine="67"/>
              <w:jc w:val="right"/>
              <w:rPr>
                <w:bCs/>
              </w:rPr>
            </w:pPr>
            <w:r w:rsidRPr="00F35177">
              <w:rPr>
                <w:bCs/>
              </w:rPr>
              <w:t>3 102,2</w:t>
            </w:r>
          </w:p>
        </w:tc>
        <w:tc>
          <w:tcPr>
            <w:tcW w:w="156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1740CE">
            <w:pPr>
              <w:jc w:val="right"/>
            </w:pPr>
            <w:r w:rsidRPr="00F35177">
              <w:t>1 229,9</w:t>
            </w:r>
          </w:p>
        </w:tc>
        <w:tc>
          <w:tcPr>
            <w:tcW w:w="131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7D1FC8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7D1FC8">
              <w:rPr>
                <w:rFonts w:ascii="Times New Roman" w:hAnsi="Times New Roman"/>
                <w:szCs w:val="24"/>
              </w:rPr>
              <w:t>39,6</w:t>
            </w:r>
          </w:p>
        </w:tc>
      </w:tr>
      <w:tr w:rsidR="002C4DBB" w:rsidRPr="005C7697" w:rsidTr="001740CE">
        <w:trPr>
          <w:trHeight w:val="282"/>
        </w:trPr>
        <w:tc>
          <w:tcPr>
            <w:tcW w:w="166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0104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содержание административной комиссии</w:t>
            </w:r>
          </w:p>
        </w:tc>
        <w:tc>
          <w:tcPr>
            <w:tcW w:w="184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D24AE2">
            <w:pPr>
              <w:ind w:firstLine="67"/>
              <w:jc w:val="right"/>
              <w:rPr>
                <w:bCs/>
              </w:rPr>
            </w:pPr>
            <w:r w:rsidRPr="00F35177">
              <w:rPr>
                <w:bCs/>
              </w:rPr>
              <w:t>4,5</w:t>
            </w:r>
          </w:p>
        </w:tc>
        <w:tc>
          <w:tcPr>
            <w:tcW w:w="156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1740CE">
            <w:pPr>
              <w:jc w:val="right"/>
              <w:rPr>
                <w:bCs/>
              </w:rPr>
            </w:pPr>
            <w:r w:rsidRPr="00F35177">
              <w:rPr>
                <w:bCs/>
              </w:rPr>
              <w:t>0,0</w:t>
            </w:r>
          </w:p>
        </w:tc>
        <w:tc>
          <w:tcPr>
            <w:tcW w:w="131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7D1FC8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7D1FC8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2C4DBB" w:rsidRPr="005C7697" w:rsidTr="001740CE">
        <w:trPr>
          <w:trHeight w:val="226"/>
        </w:trPr>
        <w:tc>
          <w:tcPr>
            <w:tcW w:w="166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0104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архивный фонд</w:t>
            </w:r>
          </w:p>
        </w:tc>
        <w:tc>
          <w:tcPr>
            <w:tcW w:w="184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D24AE2">
            <w:pPr>
              <w:pStyle w:val="31"/>
              <w:ind w:firstLine="67"/>
              <w:jc w:val="right"/>
              <w:rPr>
                <w:rFonts w:ascii="Times New Roman" w:hAnsi="Times New Roman"/>
                <w:szCs w:val="24"/>
              </w:rPr>
            </w:pPr>
            <w:r w:rsidRPr="00F35177">
              <w:rPr>
                <w:rFonts w:ascii="Times New Roman" w:hAnsi="Times New Roman"/>
                <w:szCs w:val="24"/>
              </w:rPr>
              <w:t>8,2</w:t>
            </w:r>
          </w:p>
        </w:tc>
        <w:tc>
          <w:tcPr>
            <w:tcW w:w="156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1740CE">
            <w:pPr>
              <w:pStyle w:val="31"/>
              <w:jc w:val="right"/>
              <w:rPr>
                <w:rFonts w:ascii="Times New Roman" w:hAnsi="Times New Roman"/>
                <w:szCs w:val="24"/>
              </w:rPr>
            </w:pPr>
            <w:r w:rsidRPr="00F35177">
              <w:rPr>
                <w:rFonts w:ascii="Times New Roman" w:hAnsi="Times New Roman"/>
                <w:szCs w:val="24"/>
              </w:rPr>
              <w:t>8,2</w:t>
            </w:r>
          </w:p>
        </w:tc>
        <w:tc>
          <w:tcPr>
            <w:tcW w:w="131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7D1FC8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7D1FC8">
              <w:rPr>
                <w:rFonts w:ascii="Times New Roman" w:hAnsi="Times New Roman"/>
                <w:szCs w:val="24"/>
              </w:rPr>
              <w:t>100,0</w:t>
            </w:r>
          </w:p>
        </w:tc>
      </w:tr>
      <w:tr w:rsidR="002C4DBB" w:rsidRPr="005C7697" w:rsidTr="001740CE">
        <w:trPr>
          <w:trHeight w:val="678"/>
        </w:trPr>
        <w:tc>
          <w:tcPr>
            <w:tcW w:w="1668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jc w:val="center"/>
            </w:pPr>
            <w:r w:rsidRPr="009B053B">
              <w:t>0106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обеспечение деятельности финансовых, налоговых и таможнях органов и органов финансового надзора</w:t>
            </w:r>
          </w:p>
        </w:tc>
        <w:tc>
          <w:tcPr>
            <w:tcW w:w="1842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D24AE2">
            <w:pPr>
              <w:ind w:firstLine="67"/>
              <w:jc w:val="right"/>
              <w:rPr>
                <w:bCs/>
              </w:rPr>
            </w:pPr>
            <w:r w:rsidRPr="00F35177">
              <w:rPr>
                <w:bCs/>
              </w:rPr>
              <w:t>11,1</w:t>
            </w:r>
          </w:p>
        </w:tc>
        <w:tc>
          <w:tcPr>
            <w:tcW w:w="1560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1740CE">
            <w:pPr>
              <w:jc w:val="right"/>
              <w:rPr>
                <w:bCs/>
              </w:rPr>
            </w:pPr>
            <w:r w:rsidRPr="00F35177">
              <w:rPr>
                <w:bCs/>
              </w:rPr>
              <w:t>11,1</w:t>
            </w:r>
          </w:p>
        </w:tc>
        <w:tc>
          <w:tcPr>
            <w:tcW w:w="1310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7D1FC8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7D1FC8">
              <w:rPr>
                <w:rFonts w:ascii="Times New Roman" w:hAnsi="Times New Roman"/>
                <w:szCs w:val="24"/>
              </w:rPr>
              <w:t>100,0</w:t>
            </w:r>
          </w:p>
        </w:tc>
      </w:tr>
      <w:tr w:rsidR="002C4DBB" w:rsidRPr="005C7697" w:rsidTr="001740CE">
        <w:trPr>
          <w:trHeight w:val="183"/>
        </w:trPr>
        <w:tc>
          <w:tcPr>
            <w:tcW w:w="166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0111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резервный фонд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D24AE2">
            <w:pPr>
              <w:pStyle w:val="31"/>
              <w:ind w:firstLine="67"/>
              <w:jc w:val="right"/>
              <w:rPr>
                <w:rFonts w:ascii="Times New Roman" w:hAnsi="Times New Roman"/>
                <w:szCs w:val="24"/>
              </w:rPr>
            </w:pPr>
            <w:r w:rsidRPr="00F35177">
              <w:rPr>
                <w:rFonts w:ascii="Times New Roman" w:hAnsi="Times New Roman"/>
                <w:szCs w:val="24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1740CE">
            <w:pPr>
              <w:pStyle w:val="31"/>
              <w:jc w:val="right"/>
              <w:rPr>
                <w:rFonts w:ascii="Times New Roman" w:hAnsi="Times New Roman"/>
                <w:szCs w:val="24"/>
              </w:rPr>
            </w:pPr>
            <w:r w:rsidRPr="00F35177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7D1FC8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7D1FC8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2C4DBB" w:rsidRPr="005C7697" w:rsidTr="001740CE">
        <w:trPr>
          <w:trHeight w:val="183"/>
        </w:trPr>
        <w:tc>
          <w:tcPr>
            <w:tcW w:w="166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0113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другие общегосударственные вопросы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D24AE2">
            <w:pPr>
              <w:ind w:firstLine="67"/>
              <w:jc w:val="right"/>
              <w:rPr>
                <w:bCs/>
              </w:rPr>
            </w:pPr>
            <w:r w:rsidRPr="00F35177">
              <w:rPr>
                <w:bCs/>
              </w:rPr>
              <w:t>373,0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1740CE">
            <w:pPr>
              <w:jc w:val="right"/>
              <w:rPr>
                <w:bCs/>
              </w:rPr>
            </w:pPr>
            <w:r w:rsidRPr="00F35177">
              <w:rPr>
                <w:bCs/>
              </w:rPr>
              <w:t>198,9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7D1FC8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7D1FC8">
              <w:rPr>
                <w:rFonts w:ascii="Times New Roman" w:hAnsi="Times New Roman"/>
                <w:szCs w:val="24"/>
              </w:rPr>
              <w:t>53,3</w:t>
            </w:r>
          </w:p>
        </w:tc>
      </w:tr>
      <w:tr w:rsidR="002C4DBB" w:rsidRPr="005C7697" w:rsidTr="001740CE">
        <w:trPr>
          <w:trHeight w:val="311"/>
        </w:trPr>
        <w:tc>
          <w:tcPr>
            <w:tcW w:w="1668" w:type="dxa"/>
            <w:tcBorders>
              <w:top w:val="single" w:sz="4" w:space="0" w:color="00000A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  <w:lang w:eastAsia="ru-RU"/>
              </w:rPr>
              <w:t>0200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Мобилизационная и вневойсковая</w:t>
            </w:r>
          </w:p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подготовка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D24AE2">
            <w:pPr>
              <w:ind w:firstLine="67"/>
              <w:jc w:val="right"/>
              <w:rPr>
                <w:b/>
                <w:bCs/>
                <w:i/>
              </w:rPr>
            </w:pPr>
            <w:r w:rsidRPr="00F35177">
              <w:rPr>
                <w:b/>
                <w:bCs/>
                <w:i/>
              </w:rPr>
              <w:t>217,3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1740CE">
            <w:pPr>
              <w:jc w:val="right"/>
              <w:rPr>
                <w:b/>
                <w:bCs/>
                <w:i/>
              </w:rPr>
            </w:pPr>
            <w:r w:rsidRPr="00F35177">
              <w:rPr>
                <w:b/>
                <w:bCs/>
                <w:i/>
              </w:rPr>
              <w:t>67,2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7D1FC8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7D1FC8">
              <w:rPr>
                <w:rFonts w:ascii="Times New Roman" w:hAnsi="Times New Roman"/>
                <w:b/>
                <w:i/>
                <w:szCs w:val="24"/>
              </w:rPr>
              <w:t>30,9</w:t>
            </w:r>
          </w:p>
        </w:tc>
      </w:tr>
      <w:tr w:rsidR="002C4DBB" w:rsidRPr="005C7697" w:rsidTr="001740CE">
        <w:trPr>
          <w:trHeight w:val="182"/>
        </w:trPr>
        <w:tc>
          <w:tcPr>
            <w:tcW w:w="166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jc w:val="center"/>
            </w:pPr>
            <w:r w:rsidRPr="009B053B">
              <w:t>0203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r w:rsidRPr="009B053B">
              <w:t>Мобилизационная и вневойсковая подготовка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D24AE2">
            <w:pPr>
              <w:ind w:firstLine="67"/>
              <w:jc w:val="right"/>
              <w:rPr>
                <w:bCs/>
              </w:rPr>
            </w:pPr>
            <w:r w:rsidRPr="00F35177">
              <w:rPr>
                <w:bCs/>
              </w:rPr>
              <w:t>217,3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1740CE">
            <w:pPr>
              <w:jc w:val="right"/>
              <w:rPr>
                <w:bCs/>
              </w:rPr>
            </w:pPr>
            <w:r w:rsidRPr="00F35177">
              <w:rPr>
                <w:bCs/>
              </w:rPr>
              <w:t>67,2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7D1FC8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7D1FC8">
              <w:rPr>
                <w:rFonts w:ascii="Times New Roman" w:hAnsi="Times New Roman"/>
                <w:szCs w:val="24"/>
              </w:rPr>
              <w:t>30,9</w:t>
            </w:r>
          </w:p>
        </w:tc>
      </w:tr>
      <w:tr w:rsidR="002C4DBB" w:rsidRPr="005C7697" w:rsidTr="001740CE">
        <w:trPr>
          <w:trHeight w:val="480"/>
        </w:trPr>
        <w:tc>
          <w:tcPr>
            <w:tcW w:w="166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bCs/>
                <w:i/>
                <w:szCs w:val="24"/>
                <w:lang w:eastAsia="ru-RU"/>
              </w:rPr>
              <w:t>0300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Национальная безопасность и правоохранительная деятельность:</w:t>
            </w:r>
          </w:p>
        </w:tc>
        <w:tc>
          <w:tcPr>
            <w:tcW w:w="184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D24AE2">
            <w:pPr>
              <w:ind w:firstLine="67"/>
              <w:jc w:val="right"/>
              <w:rPr>
                <w:b/>
                <w:bCs/>
                <w:i/>
              </w:rPr>
            </w:pPr>
            <w:r w:rsidRPr="006B0743">
              <w:rPr>
                <w:b/>
                <w:bCs/>
                <w:i/>
              </w:rPr>
              <w:t>55,0</w:t>
            </w:r>
          </w:p>
        </w:tc>
        <w:tc>
          <w:tcPr>
            <w:tcW w:w="156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1740CE">
            <w:pPr>
              <w:jc w:val="right"/>
              <w:rPr>
                <w:b/>
                <w:bCs/>
                <w:i/>
              </w:rPr>
            </w:pPr>
            <w:r w:rsidRPr="006B0743">
              <w:rPr>
                <w:b/>
                <w:bCs/>
                <w:i/>
              </w:rPr>
              <w:t>0,0</w:t>
            </w:r>
          </w:p>
        </w:tc>
        <w:tc>
          <w:tcPr>
            <w:tcW w:w="131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6B0743">
              <w:rPr>
                <w:rFonts w:ascii="Times New Roman" w:hAnsi="Times New Roman"/>
                <w:b/>
                <w:i/>
                <w:szCs w:val="24"/>
              </w:rPr>
              <w:t>0,0</w:t>
            </w:r>
          </w:p>
        </w:tc>
      </w:tr>
      <w:tr w:rsidR="002C4DBB" w:rsidRPr="005C7697" w:rsidTr="001740CE">
        <w:trPr>
          <w:trHeight w:val="605"/>
        </w:trPr>
        <w:tc>
          <w:tcPr>
            <w:tcW w:w="166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0310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обеспечение пожарной безопасности</w:t>
            </w:r>
          </w:p>
        </w:tc>
        <w:tc>
          <w:tcPr>
            <w:tcW w:w="184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D24AE2">
            <w:pPr>
              <w:ind w:firstLine="67"/>
              <w:jc w:val="right"/>
              <w:rPr>
                <w:bCs/>
              </w:rPr>
            </w:pPr>
            <w:r w:rsidRPr="006B0743">
              <w:rPr>
                <w:bCs/>
              </w:rPr>
              <w:t>55,0</w:t>
            </w:r>
          </w:p>
        </w:tc>
        <w:tc>
          <w:tcPr>
            <w:tcW w:w="156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1740CE">
            <w:pPr>
              <w:jc w:val="right"/>
              <w:rPr>
                <w:bCs/>
              </w:rPr>
            </w:pPr>
            <w:r w:rsidRPr="006B0743">
              <w:rPr>
                <w:bCs/>
              </w:rPr>
              <w:t>0,0</w:t>
            </w:r>
          </w:p>
        </w:tc>
        <w:tc>
          <w:tcPr>
            <w:tcW w:w="131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6B0743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2C4DBB" w:rsidRPr="005C7697" w:rsidTr="001740CE">
        <w:trPr>
          <w:trHeight w:val="539"/>
        </w:trPr>
        <w:tc>
          <w:tcPr>
            <w:tcW w:w="1668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0400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Национальная экономика</w:t>
            </w:r>
          </w:p>
        </w:tc>
        <w:tc>
          <w:tcPr>
            <w:tcW w:w="1842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D24AE2">
            <w:pPr>
              <w:ind w:firstLine="67"/>
              <w:jc w:val="right"/>
              <w:rPr>
                <w:b/>
                <w:bCs/>
                <w:i/>
              </w:rPr>
            </w:pPr>
            <w:r w:rsidRPr="00F35177">
              <w:rPr>
                <w:b/>
                <w:bCs/>
                <w:i/>
              </w:rPr>
              <w:t>13 155,8</w:t>
            </w:r>
          </w:p>
        </w:tc>
        <w:tc>
          <w:tcPr>
            <w:tcW w:w="1560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1740CE">
            <w:pPr>
              <w:jc w:val="right"/>
              <w:rPr>
                <w:b/>
                <w:bCs/>
                <w:i/>
              </w:rPr>
            </w:pPr>
            <w:r w:rsidRPr="00F35177">
              <w:rPr>
                <w:b/>
                <w:bCs/>
                <w:i/>
              </w:rPr>
              <w:t>803,8</w:t>
            </w:r>
          </w:p>
        </w:tc>
        <w:tc>
          <w:tcPr>
            <w:tcW w:w="1310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46DEF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C46DEF">
              <w:rPr>
                <w:rFonts w:ascii="Times New Roman" w:hAnsi="Times New Roman"/>
                <w:b/>
                <w:i/>
                <w:szCs w:val="24"/>
              </w:rPr>
              <w:t>6,1</w:t>
            </w:r>
          </w:p>
        </w:tc>
      </w:tr>
      <w:tr w:rsidR="002C4DBB" w:rsidRPr="005C7697" w:rsidTr="001740CE">
        <w:trPr>
          <w:trHeight w:val="366"/>
        </w:trPr>
        <w:tc>
          <w:tcPr>
            <w:tcW w:w="166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0409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  <w:lang w:eastAsia="en-US"/>
              </w:rPr>
              <w:t>дорожное хозяйство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D24AE2">
            <w:pPr>
              <w:ind w:firstLine="67"/>
              <w:jc w:val="right"/>
              <w:rPr>
                <w:bCs/>
              </w:rPr>
            </w:pPr>
            <w:r w:rsidRPr="00F35177">
              <w:rPr>
                <w:bCs/>
              </w:rPr>
              <w:t>13 052,0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1740CE">
            <w:pPr>
              <w:jc w:val="right"/>
              <w:rPr>
                <w:bCs/>
              </w:rPr>
            </w:pPr>
            <w:r w:rsidRPr="00F35177">
              <w:rPr>
                <w:bCs/>
              </w:rPr>
              <w:t>738,0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46DEF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46DEF">
              <w:rPr>
                <w:rFonts w:ascii="Times New Roman" w:hAnsi="Times New Roman"/>
                <w:szCs w:val="24"/>
              </w:rPr>
              <w:t>5,7</w:t>
            </w:r>
          </w:p>
        </w:tc>
      </w:tr>
      <w:tr w:rsidR="002C4DBB" w:rsidRPr="005C7697" w:rsidTr="001740CE">
        <w:trPr>
          <w:trHeight w:val="366"/>
        </w:trPr>
        <w:tc>
          <w:tcPr>
            <w:tcW w:w="166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0412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szCs w:val="24"/>
                <w:lang w:eastAsia="en-US"/>
              </w:rPr>
            </w:pPr>
            <w:r w:rsidRPr="009B053B">
              <w:rPr>
                <w:rFonts w:ascii="Times New Roman" w:hAnsi="Times New Roman"/>
                <w:szCs w:val="24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D24AE2">
            <w:pPr>
              <w:ind w:firstLine="67"/>
              <w:jc w:val="right"/>
              <w:rPr>
                <w:bCs/>
              </w:rPr>
            </w:pPr>
            <w:r w:rsidRPr="00F35177">
              <w:rPr>
                <w:bCs/>
              </w:rPr>
              <w:t>103,8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F35177" w:rsidRDefault="002C4DBB" w:rsidP="001740CE">
            <w:pPr>
              <w:jc w:val="right"/>
              <w:rPr>
                <w:bCs/>
              </w:rPr>
            </w:pPr>
            <w:r w:rsidRPr="00F35177">
              <w:rPr>
                <w:bCs/>
              </w:rPr>
              <w:t>65,8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46DEF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46DEF">
              <w:rPr>
                <w:rFonts w:ascii="Times New Roman" w:hAnsi="Times New Roman"/>
                <w:szCs w:val="24"/>
              </w:rPr>
              <w:t>63,4</w:t>
            </w:r>
          </w:p>
        </w:tc>
      </w:tr>
      <w:tr w:rsidR="002C4DBB" w:rsidRPr="005C7697" w:rsidTr="001740CE">
        <w:trPr>
          <w:trHeight w:val="157"/>
        </w:trPr>
        <w:tc>
          <w:tcPr>
            <w:tcW w:w="1668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0500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Жилищно-коммунальное хозяйство</w:t>
            </w:r>
          </w:p>
        </w:tc>
        <w:tc>
          <w:tcPr>
            <w:tcW w:w="1842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D24AE2">
            <w:pPr>
              <w:ind w:firstLine="67"/>
              <w:jc w:val="right"/>
              <w:rPr>
                <w:b/>
                <w:bCs/>
                <w:i/>
              </w:rPr>
            </w:pPr>
            <w:r w:rsidRPr="006B0743">
              <w:rPr>
                <w:b/>
                <w:bCs/>
                <w:i/>
              </w:rPr>
              <w:t>2 495,0</w:t>
            </w:r>
          </w:p>
        </w:tc>
        <w:tc>
          <w:tcPr>
            <w:tcW w:w="1560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1740CE">
            <w:pPr>
              <w:jc w:val="right"/>
              <w:rPr>
                <w:b/>
                <w:bCs/>
                <w:i/>
              </w:rPr>
            </w:pPr>
            <w:r w:rsidRPr="006B0743">
              <w:rPr>
                <w:b/>
                <w:bCs/>
                <w:i/>
              </w:rPr>
              <w:t>890,7</w:t>
            </w:r>
          </w:p>
        </w:tc>
        <w:tc>
          <w:tcPr>
            <w:tcW w:w="1310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46DEF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C46DEF">
              <w:rPr>
                <w:rFonts w:ascii="Times New Roman" w:hAnsi="Times New Roman"/>
                <w:b/>
                <w:i/>
                <w:szCs w:val="24"/>
              </w:rPr>
              <w:t>35,7</w:t>
            </w:r>
          </w:p>
        </w:tc>
      </w:tr>
      <w:tr w:rsidR="002C4DBB" w:rsidRPr="005C7697" w:rsidTr="001740CE">
        <w:trPr>
          <w:trHeight w:val="472"/>
        </w:trPr>
        <w:tc>
          <w:tcPr>
            <w:tcW w:w="166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  <w:r w:rsidRPr="009B053B">
              <w:rPr>
                <w:rFonts w:ascii="Times New Roman" w:hAnsi="Times New Roman"/>
                <w:szCs w:val="24"/>
              </w:rPr>
              <w:t>503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благоустройство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D24AE2">
            <w:pPr>
              <w:ind w:firstLine="67"/>
              <w:jc w:val="right"/>
              <w:rPr>
                <w:bCs/>
              </w:rPr>
            </w:pPr>
            <w:r w:rsidRPr="006B0743">
              <w:rPr>
                <w:bCs/>
              </w:rPr>
              <w:t>2 495,0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1740CE">
            <w:pPr>
              <w:jc w:val="right"/>
              <w:rPr>
                <w:bCs/>
              </w:rPr>
            </w:pPr>
            <w:r w:rsidRPr="006B0743">
              <w:rPr>
                <w:bCs/>
              </w:rPr>
              <w:t>890,7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46DEF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46DEF">
              <w:rPr>
                <w:rFonts w:ascii="Times New Roman" w:hAnsi="Times New Roman"/>
                <w:szCs w:val="24"/>
              </w:rPr>
              <w:t>35,7</w:t>
            </w:r>
          </w:p>
        </w:tc>
      </w:tr>
      <w:tr w:rsidR="002C4DBB" w:rsidRPr="005C7697" w:rsidTr="001740CE">
        <w:trPr>
          <w:trHeight w:val="424"/>
        </w:trPr>
        <w:tc>
          <w:tcPr>
            <w:tcW w:w="166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0700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Образование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D24AE2">
            <w:pPr>
              <w:ind w:firstLine="67"/>
              <w:jc w:val="right"/>
              <w:rPr>
                <w:b/>
                <w:bCs/>
                <w:i/>
              </w:rPr>
            </w:pPr>
            <w:r w:rsidRPr="006B0743">
              <w:rPr>
                <w:b/>
                <w:bCs/>
                <w:i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1740CE">
            <w:pPr>
              <w:jc w:val="right"/>
              <w:rPr>
                <w:b/>
                <w:bCs/>
                <w:i/>
              </w:rPr>
            </w:pPr>
            <w:r w:rsidRPr="006B0743">
              <w:rPr>
                <w:b/>
                <w:bCs/>
                <w:i/>
              </w:rPr>
              <w:t>0,0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7514DE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  <w:highlight w:val="yellow"/>
              </w:rPr>
            </w:pPr>
            <w:r w:rsidRPr="00C46DEF">
              <w:rPr>
                <w:rFonts w:ascii="Times New Roman" w:hAnsi="Times New Roman"/>
                <w:b/>
                <w:i/>
                <w:szCs w:val="24"/>
              </w:rPr>
              <w:t>0,0</w:t>
            </w:r>
          </w:p>
        </w:tc>
      </w:tr>
      <w:tr w:rsidR="002C4DBB" w:rsidRPr="005C7697" w:rsidTr="001740CE">
        <w:trPr>
          <w:trHeight w:val="265"/>
        </w:trPr>
        <w:tc>
          <w:tcPr>
            <w:tcW w:w="166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0800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Культура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D24AE2">
            <w:pPr>
              <w:ind w:firstLine="67"/>
              <w:jc w:val="right"/>
              <w:rPr>
                <w:b/>
                <w:bCs/>
                <w:i/>
              </w:rPr>
            </w:pPr>
            <w:r w:rsidRPr="006B0743">
              <w:rPr>
                <w:b/>
                <w:bCs/>
                <w:i/>
              </w:rPr>
              <w:t>4 149,0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1740CE">
            <w:pPr>
              <w:jc w:val="right"/>
              <w:rPr>
                <w:b/>
                <w:bCs/>
                <w:i/>
              </w:rPr>
            </w:pPr>
            <w:r w:rsidRPr="006B0743">
              <w:rPr>
                <w:b/>
                <w:bCs/>
                <w:i/>
              </w:rPr>
              <w:t>1 196,2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46DEF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C46DEF">
              <w:rPr>
                <w:rFonts w:ascii="Times New Roman" w:hAnsi="Times New Roman"/>
                <w:b/>
                <w:i/>
                <w:szCs w:val="24"/>
              </w:rPr>
              <w:t>28,8</w:t>
            </w:r>
          </w:p>
        </w:tc>
      </w:tr>
      <w:tr w:rsidR="002C4DBB" w:rsidRPr="005C7697" w:rsidTr="001740CE">
        <w:trPr>
          <w:trHeight w:val="265"/>
        </w:trPr>
        <w:tc>
          <w:tcPr>
            <w:tcW w:w="166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0801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9B053B">
              <w:rPr>
                <w:rFonts w:ascii="Times New Roman" w:hAnsi="Times New Roman"/>
                <w:szCs w:val="24"/>
              </w:rPr>
              <w:t>Культура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D24AE2">
            <w:pPr>
              <w:ind w:firstLine="67"/>
              <w:jc w:val="right"/>
              <w:rPr>
                <w:bCs/>
              </w:rPr>
            </w:pPr>
            <w:r w:rsidRPr="006B0743">
              <w:rPr>
                <w:bCs/>
              </w:rPr>
              <w:t>4 149,0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6B0743" w:rsidRDefault="002C4DBB" w:rsidP="001740CE">
            <w:pPr>
              <w:jc w:val="right"/>
              <w:rPr>
                <w:bCs/>
              </w:rPr>
            </w:pPr>
            <w:r w:rsidRPr="006B0743">
              <w:rPr>
                <w:bCs/>
              </w:rPr>
              <w:t>1 196,2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46DEF" w:rsidRDefault="002C4DBB" w:rsidP="00D24AE2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46DEF">
              <w:rPr>
                <w:rFonts w:ascii="Times New Roman" w:hAnsi="Times New Roman"/>
                <w:szCs w:val="24"/>
              </w:rPr>
              <w:t>28,8</w:t>
            </w:r>
          </w:p>
        </w:tc>
      </w:tr>
      <w:tr w:rsidR="002C4DBB" w:rsidRPr="005C7697" w:rsidTr="001740CE">
        <w:trPr>
          <w:trHeight w:val="218"/>
        </w:trPr>
        <w:tc>
          <w:tcPr>
            <w:tcW w:w="166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1000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b/>
                <w:i/>
                <w:szCs w:val="24"/>
              </w:rPr>
            </w:pPr>
            <w:r w:rsidRPr="009B053B">
              <w:rPr>
                <w:rFonts w:ascii="Times New Roman" w:hAnsi="Times New Roman"/>
                <w:b/>
                <w:i/>
                <w:szCs w:val="24"/>
              </w:rPr>
              <w:t>Социальная политика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D4884" w:rsidRDefault="002C4DBB" w:rsidP="00D24AE2">
            <w:pPr>
              <w:ind w:firstLine="67"/>
              <w:jc w:val="right"/>
              <w:outlineLvl w:val="0"/>
              <w:rPr>
                <w:b/>
                <w:i/>
              </w:rPr>
            </w:pPr>
            <w:r w:rsidRPr="00CD4884">
              <w:rPr>
                <w:b/>
                <w:i/>
              </w:rPr>
              <w:t>124,0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D4884" w:rsidRDefault="002C4DBB" w:rsidP="001740CE">
            <w:pPr>
              <w:jc w:val="right"/>
              <w:outlineLvl w:val="0"/>
              <w:rPr>
                <w:b/>
                <w:i/>
              </w:rPr>
            </w:pPr>
            <w:r w:rsidRPr="00CD4884">
              <w:rPr>
                <w:b/>
                <w:i/>
              </w:rPr>
              <w:t>51,5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46DEF" w:rsidRDefault="002C4DBB" w:rsidP="00D24AE2">
            <w:pPr>
              <w:pStyle w:val="Standard"/>
              <w:jc w:val="center"/>
              <w:rPr>
                <w:b/>
                <w:i/>
              </w:rPr>
            </w:pPr>
            <w:r w:rsidRPr="00C46DEF">
              <w:rPr>
                <w:b/>
                <w:i/>
              </w:rPr>
              <w:t>41,5</w:t>
            </w:r>
          </w:p>
        </w:tc>
      </w:tr>
      <w:tr w:rsidR="002C4DBB" w:rsidRPr="00FC741F" w:rsidTr="001740CE">
        <w:trPr>
          <w:trHeight w:val="492"/>
        </w:trPr>
        <w:tc>
          <w:tcPr>
            <w:tcW w:w="1668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autoSpaceDE w:val="0"/>
              <w:adjustRightInd w:val="0"/>
              <w:jc w:val="center"/>
            </w:pPr>
            <w:r w:rsidRPr="009B053B">
              <w:lastRenderedPageBreak/>
              <w:t>1001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9B053B" w:rsidRDefault="002C4DBB" w:rsidP="002C4DBB">
            <w:pPr>
              <w:autoSpaceDE w:val="0"/>
              <w:adjustRightInd w:val="0"/>
            </w:pPr>
            <w:r w:rsidRPr="009B053B">
              <w:rPr>
                <w:rFonts w:eastAsiaTheme="minorHAnsi"/>
              </w:rPr>
              <w:t>пенсионное обеспечение</w:t>
            </w:r>
          </w:p>
        </w:tc>
        <w:tc>
          <w:tcPr>
            <w:tcW w:w="1842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D4884" w:rsidRDefault="002C4DBB" w:rsidP="00D24AE2">
            <w:pPr>
              <w:ind w:firstLine="67"/>
              <w:jc w:val="right"/>
              <w:outlineLvl w:val="0"/>
            </w:pPr>
            <w:r w:rsidRPr="00CD4884">
              <w:t>124,0</w:t>
            </w:r>
          </w:p>
        </w:tc>
        <w:tc>
          <w:tcPr>
            <w:tcW w:w="1560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D4884" w:rsidRDefault="002C4DBB" w:rsidP="001740CE">
            <w:pPr>
              <w:jc w:val="right"/>
              <w:outlineLvl w:val="0"/>
            </w:pPr>
            <w:r w:rsidRPr="00CD4884">
              <w:t>51,5</w:t>
            </w:r>
          </w:p>
        </w:tc>
        <w:tc>
          <w:tcPr>
            <w:tcW w:w="1310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46DEF" w:rsidRDefault="002C4DBB" w:rsidP="00D24AE2">
            <w:pPr>
              <w:pStyle w:val="Standard"/>
              <w:jc w:val="center"/>
            </w:pPr>
            <w:r w:rsidRPr="00C46DEF">
              <w:t>41,5</w:t>
            </w:r>
          </w:p>
        </w:tc>
      </w:tr>
      <w:tr w:rsidR="002C4DBB" w:rsidRPr="005C7697" w:rsidTr="001740CE">
        <w:trPr>
          <w:trHeight w:val="123"/>
        </w:trPr>
        <w:tc>
          <w:tcPr>
            <w:tcW w:w="166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BB52C3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BB52C3">
              <w:rPr>
                <w:rFonts w:ascii="Times New Roman" w:hAnsi="Times New Roman"/>
                <w:b/>
                <w:i/>
                <w:szCs w:val="24"/>
              </w:rPr>
              <w:t>1100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BB52C3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b/>
                <w:i/>
                <w:szCs w:val="24"/>
              </w:rPr>
            </w:pPr>
            <w:r w:rsidRPr="00BB52C3">
              <w:rPr>
                <w:rFonts w:ascii="Times New Roman" w:hAnsi="Times New Roman"/>
                <w:b/>
                <w:i/>
                <w:szCs w:val="24"/>
              </w:rPr>
              <w:t>Физическая культура и спорт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D4884" w:rsidRDefault="002C4DBB" w:rsidP="00D24AE2">
            <w:pPr>
              <w:ind w:firstLine="67"/>
              <w:jc w:val="right"/>
              <w:rPr>
                <w:b/>
                <w:bCs/>
                <w:i/>
              </w:rPr>
            </w:pPr>
            <w:r w:rsidRPr="00CD4884">
              <w:rPr>
                <w:b/>
                <w:bCs/>
                <w:i/>
              </w:rPr>
              <w:t>60,0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D4884" w:rsidRDefault="002C4DBB" w:rsidP="001740CE">
            <w:pPr>
              <w:jc w:val="right"/>
              <w:rPr>
                <w:b/>
                <w:bCs/>
                <w:i/>
              </w:rPr>
            </w:pPr>
            <w:r w:rsidRPr="00CD4884">
              <w:rPr>
                <w:b/>
                <w:bCs/>
                <w:i/>
              </w:rPr>
              <w:t>14,3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46DEF" w:rsidRDefault="002C4DBB" w:rsidP="00D24AE2">
            <w:pPr>
              <w:pStyle w:val="Standard"/>
              <w:jc w:val="center"/>
              <w:rPr>
                <w:b/>
                <w:i/>
              </w:rPr>
            </w:pPr>
            <w:r w:rsidRPr="00C46DEF">
              <w:rPr>
                <w:b/>
                <w:i/>
              </w:rPr>
              <w:t>23,8</w:t>
            </w:r>
          </w:p>
        </w:tc>
      </w:tr>
      <w:tr w:rsidR="002C4DBB" w:rsidRPr="005C7697" w:rsidTr="001740CE">
        <w:trPr>
          <w:trHeight w:val="123"/>
        </w:trPr>
        <w:tc>
          <w:tcPr>
            <w:tcW w:w="166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BB52C3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BB52C3">
              <w:rPr>
                <w:rFonts w:ascii="Times New Roman" w:hAnsi="Times New Roman"/>
                <w:szCs w:val="24"/>
              </w:rPr>
              <w:t>1102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BB52C3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B52C3">
              <w:rPr>
                <w:rFonts w:ascii="Times New Roman" w:hAnsi="Times New Roman"/>
                <w:szCs w:val="24"/>
              </w:rPr>
              <w:t>Массовый спорт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D4884" w:rsidRDefault="002C4DBB" w:rsidP="00D24AE2">
            <w:pPr>
              <w:ind w:firstLine="67"/>
              <w:jc w:val="right"/>
              <w:rPr>
                <w:bCs/>
              </w:rPr>
            </w:pPr>
            <w:r w:rsidRPr="00CD4884">
              <w:rPr>
                <w:bCs/>
              </w:rPr>
              <w:t>60,0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D4884" w:rsidRDefault="002C4DBB" w:rsidP="001740CE">
            <w:pPr>
              <w:jc w:val="right"/>
              <w:rPr>
                <w:bCs/>
              </w:rPr>
            </w:pPr>
            <w:r w:rsidRPr="00CD4884">
              <w:rPr>
                <w:bCs/>
              </w:rPr>
              <w:t>14,3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46DEF" w:rsidRDefault="002C4DBB" w:rsidP="00D24AE2">
            <w:pPr>
              <w:pStyle w:val="Standard"/>
              <w:jc w:val="center"/>
            </w:pPr>
            <w:r w:rsidRPr="00C46DEF">
              <w:t>23,8</w:t>
            </w:r>
          </w:p>
        </w:tc>
      </w:tr>
      <w:tr w:rsidR="002C4DBB" w:rsidRPr="005C7697" w:rsidTr="001740CE">
        <w:trPr>
          <w:trHeight w:val="170"/>
        </w:trPr>
        <w:tc>
          <w:tcPr>
            <w:tcW w:w="166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BB52C3" w:rsidRDefault="002C4DBB" w:rsidP="002C4DBB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BB52C3">
              <w:rPr>
                <w:rFonts w:ascii="Times New Roman" w:hAnsi="Times New Roman"/>
                <w:b/>
                <w:i/>
                <w:szCs w:val="24"/>
              </w:rPr>
              <w:t>1202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C4DBB" w:rsidRPr="00BB52C3" w:rsidRDefault="002C4DBB" w:rsidP="002C4DBB">
            <w:pPr>
              <w:pStyle w:val="31"/>
              <w:ind w:firstLine="0"/>
              <w:jc w:val="left"/>
              <w:rPr>
                <w:rFonts w:ascii="Times New Roman" w:hAnsi="Times New Roman"/>
                <w:b/>
                <w:i/>
                <w:szCs w:val="24"/>
              </w:rPr>
            </w:pPr>
            <w:r w:rsidRPr="00BB52C3">
              <w:rPr>
                <w:rFonts w:ascii="Times New Roman" w:hAnsi="Times New Roman"/>
                <w:b/>
                <w:i/>
                <w:szCs w:val="24"/>
              </w:rPr>
              <w:t>Средства массовой информации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D4884" w:rsidRDefault="002C4DBB" w:rsidP="00D24AE2">
            <w:pPr>
              <w:ind w:firstLine="67"/>
              <w:jc w:val="right"/>
              <w:rPr>
                <w:b/>
                <w:bCs/>
                <w:i/>
              </w:rPr>
            </w:pPr>
            <w:r w:rsidRPr="00CD4884">
              <w:rPr>
                <w:b/>
                <w:bCs/>
                <w:i/>
              </w:rPr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D4884" w:rsidRDefault="002C4DBB" w:rsidP="001740CE">
            <w:pPr>
              <w:jc w:val="right"/>
              <w:rPr>
                <w:b/>
                <w:bCs/>
                <w:i/>
              </w:rPr>
            </w:pPr>
            <w:r w:rsidRPr="00CD4884">
              <w:rPr>
                <w:b/>
                <w:bCs/>
                <w:i/>
              </w:rPr>
              <w:t>0,0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D4884" w:rsidRDefault="002C4DBB" w:rsidP="00D24AE2">
            <w:pPr>
              <w:pStyle w:val="Standard"/>
              <w:jc w:val="center"/>
              <w:rPr>
                <w:b/>
                <w:i/>
              </w:rPr>
            </w:pPr>
            <w:r w:rsidRPr="00CD4884">
              <w:rPr>
                <w:b/>
                <w:i/>
              </w:rPr>
              <w:t>0,0</w:t>
            </w:r>
          </w:p>
        </w:tc>
      </w:tr>
      <w:tr w:rsidR="002C4DBB" w:rsidRPr="005C7697" w:rsidTr="001740CE">
        <w:trPr>
          <w:trHeight w:val="270"/>
        </w:trPr>
        <w:tc>
          <w:tcPr>
            <w:tcW w:w="1668" w:type="dxa"/>
            <w:tcBorders>
              <w:top w:val="nil"/>
              <w:left w:val="single" w:sz="4" w:space="0" w:color="00000A"/>
              <w:bottom w:val="single" w:sz="4" w:space="0" w:color="000001"/>
              <w:right w:val="single" w:sz="4" w:space="0" w:color="00000A"/>
            </w:tcBorders>
          </w:tcPr>
          <w:p w:rsidR="002C4DBB" w:rsidRPr="00BB52C3" w:rsidRDefault="002C4DBB" w:rsidP="002C4DBB">
            <w:pPr>
              <w:pStyle w:val="Standard"/>
              <w:jc w:val="center"/>
            </w:pPr>
          </w:p>
        </w:tc>
        <w:tc>
          <w:tcPr>
            <w:tcW w:w="3402" w:type="dxa"/>
            <w:tcBorders>
              <w:top w:val="nil"/>
              <w:left w:val="single" w:sz="4" w:space="0" w:color="00000A"/>
              <w:bottom w:val="single" w:sz="4" w:space="0" w:color="000001"/>
              <w:right w:val="single" w:sz="4" w:space="0" w:color="00000A"/>
            </w:tcBorders>
          </w:tcPr>
          <w:p w:rsidR="002C4DBB" w:rsidRPr="00BB52C3" w:rsidRDefault="002C4DBB" w:rsidP="002C4DBB">
            <w:pPr>
              <w:pStyle w:val="Standard"/>
              <w:rPr>
                <w:b/>
              </w:rPr>
            </w:pPr>
            <w:r w:rsidRPr="00BB52C3">
              <w:rPr>
                <w:b/>
              </w:rPr>
              <w:t>Итого расходов</w:t>
            </w:r>
          </w:p>
        </w:tc>
        <w:tc>
          <w:tcPr>
            <w:tcW w:w="1842" w:type="dxa"/>
            <w:tcBorders>
              <w:top w:val="nil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D4884" w:rsidRDefault="002C4DBB" w:rsidP="00D24AE2">
            <w:pPr>
              <w:ind w:firstLine="67"/>
              <w:jc w:val="right"/>
              <w:rPr>
                <w:b/>
                <w:bCs/>
              </w:rPr>
            </w:pPr>
            <w:r w:rsidRPr="00CD4884">
              <w:rPr>
                <w:b/>
                <w:bCs/>
              </w:rPr>
              <w:t>24 045,7</w:t>
            </w:r>
          </w:p>
        </w:tc>
        <w:tc>
          <w:tcPr>
            <w:tcW w:w="1560" w:type="dxa"/>
            <w:tcBorders>
              <w:top w:val="nil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CD4884" w:rsidRDefault="002C4DBB" w:rsidP="001740CE">
            <w:pPr>
              <w:jc w:val="right"/>
              <w:rPr>
                <w:b/>
                <w:bCs/>
              </w:rPr>
            </w:pPr>
            <w:r w:rsidRPr="00CD4884">
              <w:rPr>
                <w:b/>
                <w:bCs/>
              </w:rPr>
              <w:t>4 928,4</w:t>
            </w:r>
          </w:p>
        </w:tc>
        <w:tc>
          <w:tcPr>
            <w:tcW w:w="1310" w:type="dxa"/>
            <w:tcBorders>
              <w:top w:val="nil"/>
              <w:left w:val="single" w:sz="4" w:space="0" w:color="00000A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DBB" w:rsidRPr="007514DE" w:rsidRDefault="002C4DBB" w:rsidP="00D24AE2">
            <w:pPr>
              <w:pStyle w:val="Standard"/>
              <w:jc w:val="center"/>
              <w:rPr>
                <w:b/>
                <w:highlight w:val="yellow"/>
              </w:rPr>
            </w:pPr>
            <w:r w:rsidRPr="00C46DEF">
              <w:rPr>
                <w:b/>
              </w:rPr>
              <w:t>20,5</w:t>
            </w:r>
          </w:p>
        </w:tc>
      </w:tr>
    </w:tbl>
    <w:p w:rsidR="002C4DBB" w:rsidRPr="008B28E9" w:rsidRDefault="002C4DBB" w:rsidP="002C4DBB">
      <w:pPr>
        <w:rPr>
          <w:sz w:val="26"/>
          <w:szCs w:val="26"/>
        </w:rPr>
      </w:pPr>
    </w:p>
    <w:p w:rsidR="00DA2F0B" w:rsidRDefault="00DA2F0B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697590" w:rsidRDefault="00697590" w:rsidP="007E7C36">
      <w:pPr>
        <w:rPr>
          <w:sz w:val="26"/>
          <w:szCs w:val="26"/>
        </w:rPr>
      </w:pPr>
    </w:p>
    <w:p w:rsidR="00790A8F" w:rsidRPr="00790A8F" w:rsidRDefault="00790A8F" w:rsidP="00790A8F">
      <w:pPr>
        <w:widowControl w:val="0"/>
        <w:suppressAutoHyphens/>
        <w:autoSpaceDN w:val="0"/>
        <w:jc w:val="right"/>
        <w:rPr>
          <w:rFonts w:cs="Tahoma"/>
          <w:color w:val="000000"/>
          <w:kern w:val="3"/>
        </w:rPr>
      </w:pPr>
      <w:r w:rsidRPr="00790A8F">
        <w:rPr>
          <w:rFonts w:cs="Tahoma"/>
          <w:color w:val="000000"/>
          <w:kern w:val="3"/>
        </w:rPr>
        <w:lastRenderedPageBreak/>
        <w:t xml:space="preserve">Приложение 3 </w:t>
      </w:r>
    </w:p>
    <w:p w:rsidR="00790A8F" w:rsidRPr="00790A8F" w:rsidRDefault="00790A8F" w:rsidP="00790A8F">
      <w:pPr>
        <w:widowControl w:val="0"/>
        <w:suppressAutoHyphens/>
        <w:autoSpaceDN w:val="0"/>
        <w:jc w:val="right"/>
        <w:rPr>
          <w:rFonts w:cs="Tahoma"/>
          <w:color w:val="000000"/>
          <w:kern w:val="3"/>
        </w:rPr>
      </w:pPr>
    </w:p>
    <w:p w:rsidR="00790A8F" w:rsidRPr="00790A8F" w:rsidRDefault="00790A8F" w:rsidP="00790A8F">
      <w:pPr>
        <w:widowControl w:val="0"/>
        <w:tabs>
          <w:tab w:val="left" w:pos="9355"/>
        </w:tabs>
        <w:suppressAutoHyphens/>
        <w:autoSpaceDN w:val="0"/>
        <w:ind w:right="-1"/>
        <w:jc w:val="center"/>
        <w:rPr>
          <w:rFonts w:eastAsia="Arial Unicode MS"/>
          <w:b/>
          <w:kern w:val="3"/>
        </w:rPr>
      </w:pPr>
      <w:r w:rsidRPr="00790A8F">
        <w:rPr>
          <w:rFonts w:eastAsia="Arial Unicode MS"/>
          <w:b/>
          <w:kern w:val="3"/>
        </w:rPr>
        <w:t xml:space="preserve">Отчет о численности служащих и фактических затратах на денежное содержание по Пригородному сельскому поселению </w:t>
      </w:r>
      <w:proofErr w:type="spellStart"/>
      <w:r w:rsidRPr="00790A8F">
        <w:rPr>
          <w:rFonts w:eastAsia="Arial Unicode MS"/>
          <w:b/>
          <w:kern w:val="3"/>
        </w:rPr>
        <w:t>Фроловского</w:t>
      </w:r>
      <w:proofErr w:type="spellEnd"/>
      <w:r w:rsidRPr="00790A8F">
        <w:rPr>
          <w:rFonts w:eastAsia="Arial Unicode MS"/>
          <w:b/>
          <w:kern w:val="3"/>
        </w:rPr>
        <w:t xml:space="preserve"> муниципального района Волгоградской области на 01 июля 2026 года</w:t>
      </w:r>
    </w:p>
    <w:p w:rsidR="00790A8F" w:rsidRPr="00790A8F" w:rsidRDefault="00790A8F" w:rsidP="00790A8F">
      <w:pPr>
        <w:widowControl w:val="0"/>
        <w:suppressAutoHyphens/>
        <w:autoSpaceDN w:val="0"/>
        <w:spacing w:after="120"/>
        <w:jc w:val="center"/>
        <w:rPr>
          <w:rFonts w:eastAsia="Arial Unicode MS"/>
          <w:b/>
          <w:kern w:val="3"/>
        </w:rPr>
      </w:pPr>
    </w:p>
    <w:tbl>
      <w:tblPr>
        <w:tblW w:w="9505" w:type="dxa"/>
        <w:tblLook w:val="04A0"/>
      </w:tblPr>
      <w:tblGrid>
        <w:gridCol w:w="4361"/>
        <w:gridCol w:w="1641"/>
        <w:gridCol w:w="3503"/>
      </w:tblGrid>
      <w:tr w:rsidR="00790A8F" w:rsidRPr="00790A8F" w:rsidTr="001740CE">
        <w:trPr>
          <w:trHeight w:val="115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90A8F" w:rsidRPr="00790A8F" w:rsidRDefault="00790A8F" w:rsidP="00790A8F">
            <w:pPr>
              <w:jc w:val="center"/>
              <w:rPr>
                <w:color w:val="000000"/>
              </w:rPr>
            </w:pPr>
            <w:r w:rsidRPr="00790A8F">
              <w:rPr>
                <w:color w:val="000000"/>
              </w:rPr>
              <w:t>Наименование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A8F" w:rsidRPr="00790A8F" w:rsidRDefault="00790A8F" w:rsidP="00790A8F">
            <w:pPr>
              <w:jc w:val="center"/>
              <w:rPr>
                <w:color w:val="000000"/>
              </w:rPr>
            </w:pPr>
            <w:r w:rsidRPr="00790A8F">
              <w:rPr>
                <w:color w:val="000000"/>
              </w:rPr>
              <w:t>Численность работников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A8F" w:rsidRPr="00790A8F" w:rsidRDefault="00790A8F" w:rsidP="00790A8F">
            <w:pPr>
              <w:jc w:val="center"/>
              <w:rPr>
                <w:color w:val="000000"/>
              </w:rPr>
            </w:pPr>
            <w:r w:rsidRPr="00790A8F">
              <w:rPr>
                <w:color w:val="000000"/>
              </w:rPr>
              <w:t>Фактические затраты на денежное содержание,  тыс</w:t>
            </w:r>
            <w:proofErr w:type="gramStart"/>
            <w:r w:rsidRPr="00790A8F">
              <w:rPr>
                <w:color w:val="000000"/>
              </w:rPr>
              <w:t>.р</w:t>
            </w:r>
            <w:proofErr w:type="gramEnd"/>
            <w:r w:rsidRPr="00790A8F">
              <w:rPr>
                <w:color w:val="000000"/>
              </w:rPr>
              <w:t>уб.</w:t>
            </w:r>
          </w:p>
        </w:tc>
      </w:tr>
      <w:tr w:rsidR="00790A8F" w:rsidRPr="00790A8F" w:rsidTr="001740CE">
        <w:trPr>
          <w:trHeight w:val="765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90A8F" w:rsidRPr="00790A8F" w:rsidRDefault="00790A8F" w:rsidP="00790A8F">
            <w:pPr>
              <w:jc w:val="center"/>
              <w:rPr>
                <w:color w:val="000000"/>
              </w:rPr>
            </w:pPr>
            <w:r w:rsidRPr="00790A8F">
              <w:rPr>
                <w:color w:val="000000"/>
              </w:rPr>
              <w:t>Работники администрации Пригородного сельского поселения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90A8F" w:rsidRPr="00790A8F" w:rsidRDefault="00790A8F" w:rsidP="00790A8F">
            <w:pPr>
              <w:jc w:val="center"/>
            </w:pPr>
            <w:r w:rsidRPr="00790A8F">
              <w:t>5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90A8F" w:rsidRPr="00790A8F" w:rsidRDefault="00790A8F" w:rsidP="00790A8F">
            <w:pPr>
              <w:jc w:val="center"/>
              <w:rPr>
                <w:highlight w:val="yellow"/>
              </w:rPr>
            </w:pPr>
            <w:r w:rsidRPr="00790A8F">
              <w:t>1 519,9</w:t>
            </w:r>
          </w:p>
        </w:tc>
      </w:tr>
      <w:tr w:rsidR="00790A8F" w:rsidRPr="00790A8F" w:rsidTr="001740CE">
        <w:trPr>
          <w:trHeight w:val="765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90A8F" w:rsidRPr="00790A8F" w:rsidRDefault="00790A8F" w:rsidP="00790A8F">
            <w:pPr>
              <w:jc w:val="center"/>
              <w:rPr>
                <w:color w:val="000000"/>
              </w:rPr>
            </w:pPr>
            <w:r w:rsidRPr="00790A8F">
              <w:rPr>
                <w:color w:val="000000"/>
              </w:rPr>
              <w:t>Работники администрации, осуществляющие деятельность в сфере культуры, библиотечного обслуживания, молодежной политики и спорта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90A8F" w:rsidRPr="00790A8F" w:rsidRDefault="00790A8F" w:rsidP="00790A8F">
            <w:pPr>
              <w:jc w:val="center"/>
            </w:pPr>
            <w:r w:rsidRPr="00790A8F">
              <w:t>10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90A8F" w:rsidRPr="00790A8F" w:rsidRDefault="00790A8F" w:rsidP="00790A8F">
            <w:pPr>
              <w:jc w:val="center"/>
              <w:rPr>
                <w:highlight w:val="yellow"/>
              </w:rPr>
            </w:pPr>
            <w:r w:rsidRPr="00790A8F">
              <w:t>1 027,0</w:t>
            </w:r>
          </w:p>
        </w:tc>
      </w:tr>
      <w:tr w:rsidR="00790A8F" w:rsidRPr="00790A8F" w:rsidTr="001740CE">
        <w:trPr>
          <w:trHeight w:val="98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90A8F" w:rsidRPr="00790A8F" w:rsidRDefault="00790A8F" w:rsidP="00790A8F">
            <w:pPr>
              <w:jc w:val="center"/>
              <w:rPr>
                <w:color w:val="000000"/>
              </w:rPr>
            </w:pPr>
            <w:r w:rsidRPr="00790A8F">
              <w:rPr>
                <w:color w:val="000000"/>
              </w:rPr>
              <w:t xml:space="preserve">Работники администрации, осуществляющие деятельность в сфере дорожного хозяйства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90A8F" w:rsidRPr="00790A8F" w:rsidRDefault="00790A8F" w:rsidP="00790A8F">
            <w:pPr>
              <w:jc w:val="center"/>
            </w:pPr>
            <w:r w:rsidRPr="00790A8F">
              <w:t>1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90A8F" w:rsidRPr="00790A8F" w:rsidRDefault="00790A8F" w:rsidP="00790A8F">
            <w:pPr>
              <w:jc w:val="center"/>
              <w:rPr>
                <w:highlight w:val="yellow"/>
              </w:rPr>
            </w:pPr>
            <w:r w:rsidRPr="00790A8F">
              <w:t>94,6</w:t>
            </w:r>
          </w:p>
        </w:tc>
      </w:tr>
    </w:tbl>
    <w:p w:rsidR="00790A8F" w:rsidRPr="00790A8F" w:rsidRDefault="00790A8F" w:rsidP="00790A8F">
      <w:pPr>
        <w:spacing w:after="200" w:line="276" w:lineRule="auto"/>
        <w:rPr>
          <w:rFonts w:ascii="Calibri" w:eastAsia="Calibri" w:hAnsi="Calibri"/>
          <w:lang w:eastAsia="en-US"/>
        </w:rPr>
      </w:pPr>
    </w:p>
    <w:p w:rsidR="00697590" w:rsidRDefault="00697590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Default="00790A8F" w:rsidP="007E7C36">
      <w:pPr>
        <w:rPr>
          <w:sz w:val="26"/>
          <w:szCs w:val="26"/>
        </w:rPr>
      </w:pPr>
    </w:p>
    <w:p w:rsidR="00790A8F" w:rsidRPr="00B36CC1" w:rsidRDefault="0050659A" w:rsidP="007E7C36">
      <w:pPr>
        <w:rPr>
          <w:sz w:val="26"/>
          <w:szCs w:val="26"/>
        </w:rPr>
      </w:pPr>
      <w:r w:rsidRPr="0050659A">
        <w:rPr>
          <w:noProof/>
        </w:rPr>
        <w:lastRenderedPageBreak/>
        <w:drawing>
          <wp:inline distT="0" distB="0" distL="0" distR="0">
            <wp:extent cx="5940425" cy="896327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6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0A8F" w:rsidRPr="00B36CC1" w:rsidSect="00C12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50954"/>
    <w:multiLevelType w:val="hybridMultilevel"/>
    <w:tmpl w:val="4518FB88"/>
    <w:lvl w:ilvl="0" w:tplc="8540873A">
      <w:start w:val="13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C4F91"/>
    <w:multiLevelType w:val="multilevel"/>
    <w:tmpl w:val="1ACEA7B2"/>
    <w:lvl w:ilvl="0">
      <w:start w:val="1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36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01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6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1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31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320" w:hanging="2160"/>
      </w:pPr>
      <w:rPr>
        <w:rFonts w:cs="Times New Roman"/>
      </w:rPr>
    </w:lvl>
  </w:abstractNum>
  <w:abstractNum w:abstractNumId="2">
    <w:nsid w:val="1E2A60E9"/>
    <w:multiLevelType w:val="multilevel"/>
    <w:tmpl w:val="1ACEA7B2"/>
    <w:lvl w:ilvl="0">
      <w:start w:val="1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36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01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6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1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31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320" w:hanging="2160"/>
      </w:pPr>
      <w:rPr>
        <w:rFonts w:cs="Times New Roman"/>
      </w:rPr>
    </w:lvl>
  </w:abstractNum>
  <w:abstractNum w:abstractNumId="3">
    <w:nsid w:val="2CCC38DB"/>
    <w:multiLevelType w:val="multilevel"/>
    <w:tmpl w:val="B23AE8B6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2DEC7280"/>
    <w:multiLevelType w:val="multilevel"/>
    <w:tmpl w:val="EA8CAB6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5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201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655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366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4305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5955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6600" w:hanging="1440"/>
      </w:pPr>
      <w:rPr>
        <w:rFonts w:cs="Times New Roman"/>
      </w:rPr>
    </w:lvl>
  </w:abstractNum>
  <w:abstractNum w:abstractNumId="5">
    <w:nsid w:val="5E634521"/>
    <w:multiLevelType w:val="multilevel"/>
    <w:tmpl w:val="98A0D4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1800"/>
      </w:pPr>
      <w:rPr>
        <w:rFonts w:hint="default"/>
      </w:rPr>
    </w:lvl>
  </w:abstractNum>
  <w:abstractNum w:abstractNumId="6">
    <w:nsid w:val="62244100"/>
    <w:multiLevelType w:val="multilevel"/>
    <w:tmpl w:val="FD369B8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04" w:hanging="1800"/>
      </w:pPr>
      <w:rPr>
        <w:rFonts w:hint="default"/>
      </w:rPr>
    </w:lvl>
  </w:abstractNum>
  <w:abstractNum w:abstractNumId="7">
    <w:nsid w:val="64043625"/>
    <w:multiLevelType w:val="hybridMultilevel"/>
    <w:tmpl w:val="7A849B3E"/>
    <w:lvl w:ilvl="0" w:tplc="2E98F640">
      <w:start w:val="1"/>
      <w:numFmt w:val="decimal"/>
      <w:lvlText w:val="%1."/>
      <w:lvlJc w:val="left"/>
      <w:pPr>
        <w:ind w:left="9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8">
    <w:nsid w:val="641E3106"/>
    <w:multiLevelType w:val="hybridMultilevel"/>
    <w:tmpl w:val="5C14E086"/>
    <w:lvl w:ilvl="0" w:tplc="2962F2E8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3A415F"/>
    <w:multiLevelType w:val="hybridMultilevel"/>
    <w:tmpl w:val="F6D4B116"/>
    <w:lvl w:ilvl="0" w:tplc="8B025EF2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17"/>
        </w:tabs>
        <w:ind w:left="141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37"/>
        </w:tabs>
        <w:ind w:left="2137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57"/>
        </w:tabs>
        <w:ind w:left="2857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77"/>
        </w:tabs>
        <w:ind w:left="357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97"/>
        </w:tabs>
        <w:ind w:left="429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17"/>
        </w:tabs>
        <w:ind w:left="5017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37"/>
        </w:tabs>
        <w:ind w:left="5737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57"/>
        </w:tabs>
        <w:ind w:left="6457" w:hanging="360"/>
      </w:pPr>
    </w:lvl>
  </w:abstractNum>
  <w:num w:numId="1">
    <w:abstractNumId w:val="3"/>
  </w:num>
  <w:num w:numId="2">
    <w:abstractNumId w:val="3"/>
    <w:lvlOverride w:ilvl="0">
      <w:startOverride w:val="1"/>
      <w:lvl w:ilvl="0">
        <w:start w:val="1"/>
        <w:numFmt w:val="decimal"/>
        <w:lvlText w:val="%1."/>
        <w:lvlJc w:val="left"/>
      </w:lvl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5"/>
  </w:num>
  <w:num w:numId="12">
    <w:abstractNumId w:val="0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14374"/>
    <w:rsid w:val="00010390"/>
    <w:rsid w:val="00041955"/>
    <w:rsid w:val="000643FE"/>
    <w:rsid w:val="00082D10"/>
    <w:rsid w:val="00084074"/>
    <w:rsid w:val="00086564"/>
    <w:rsid w:val="0009092E"/>
    <w:rsid w:val="000A613C"/>
    <w:rsid w:val="000B4715"/>
    <w:rsid w:val="000B4E2A"/>
    <w:rsid w:val="000D7B25"/>
    <w:rsid w:val="001607EB"/>
    <w:rsid w:val="0016710E"/>
    <w:rsid w:val="001A7231"/>
    <w:rsid w:val="0020774A"/>
    <w:rsid w:val="00223B42"/>
    <w:rsid w:val="002374ED"/>
    <w:rsid w:val="00262C5B"/>
    <w:rsid w:val="00276434"/>
    <w:rsid w:val="002813D7"/>
    <w:rsid w:val="0029446C"/>
    <w:rsid w:val="002B6EFE"/>
    <w:rsid w:val="002C4DBB"/>
    <w:rsid w:val="0030217B"/>
    <w:rsid w:val="00305E50"/>
    <w:rsid w:val="00326FD5"/>
    <w:rsid w:val="003B3F99"/>
    <w:rsid w:val="003C5F3C"/>
    <w:rsid w:val="00410E19"/>
    <w:rsid w:val="00411662"/>
    <w:rsid w:val="00444D6E"/>
    <w:rsid w:val="00445A87"/>
    <w:rsid w:val="0045113C"/>
    <w:rsid w:val="00452D8B"/>
    <w:rsid w:val="004A3506"/>
    <w:rsid w:val="004B510C"/>
    <w:rsid w:val="004E4134"/>
    <w:rsid w:val="004E70EA"/>
    <w:rsid w:val="0050659A"/>
    <w:rsid w:val="00550B73"/>
    <w:rsid w:val="00582AFE"/>
    <w:rsid w:val="00584EBE"/>
    <w:rsid w:val="005A67E8"/>
    <w:rsid w:val="005D67CB"/>
    <w:rsid w:val="005F0507"/>
    <w:rsid w:val="005F3C57"/>
    <w:rsid w:val="00606A46"/>
    <w:rsid w:val="00607A00"/>
    <w:rsid w:val="00610FDD"/>
    <w:rsid w:val="00665014"/>
    <w:rsid w:val="00672877"/>
    <w:rsid w:val="00697590"/>
    <w:rsid w:val="006A6F27"/>
    <w:rsid w:val="006B3451"/>
    <w:rsid w:val="006C65BD"/>
    <w:rsid w:val="006D08B0"/>
    <w:rsid w:val="00766205"/>
    <w:rsid w:val="00790A8F"/>
    <w:rsid w:val="00791D58"/>
    <w:rsid w:val="007D0052"/>
    <w:rsid w:val="007D0BAB"/>
    <w:rsid w:val="007D1F7C"/>
    <w:rsid w:val="007E0242"/>
    <w:rsid w:val="007E7C36"/>
    <w:rsid w:val="00815755"/>
    <w:rsid w:val="008330DC"/>
    <w:rsid w:val="00863268"/>
    <w:rsid w:val="00884244"/>
    <w:rsid w:val="008B041C"/>
    <w:rsid w:val="008D0154"/>
    <w:rsid w:val="008E0CC4"/>
    <w:rsid w:val="00935335"/>
    <w:rsid w:val="00952A0B"/>
    <w:rsid w:val="009627B3"/>
    <w:rsid w:val="00982DBC"/>
    <w:rsid w:val="009B4483"/>
    <w:rsid w:val="009B6BE8"/>
    <w:rsid w:val="009D7672"/>
    <w:rsid w:val="009E55D2"/>
    <w:rsid w:val="00A50CE5"/>
    <w:rsid w:val="00A605F8"/>
    <w:rsid w:val="00AA579E"/>
    <w:rsid w:val="00AE1DFE"/>
    <w:rsid w:val="00AF44DA"/>
    <w:rsid w:val="00B005B4"/>
    <w:rsid w:val="00B14374"/>
    <w:rsid w:val="00B17AA3"/>
    <w:rsid w:val="00B24234"/>
    <w:rsid w:val="00B251EB"/>
    <w:rsid w:val="00B33989"/>
    <w:rsid w:val="00B36CC1"/>
    <w:rsid w:val="00B540C9"/>
    <w:rsid w:val="00B860B2"/>
    <w:rsid w:val="00B86BD9"/>
    <w:rsid w:val="00B86CCE"/>
    <w:rsid w:val="00B93D83"/>
    <w:rsid w:val="00BB74EA"/>
    <w:rsid w:val="00C069E8"/>
    <w:rsid w:val="00C06C45"/>
    <w:rsid w:val="00C12264"/>
    <w:rsid w:val="00C43F34"/>
    <w:rsid w:val="00C8223F"/>
    <w:rsid w:val="00CC654C"/>
    <w:rsid w:val="00CD18EF"/>
    <w:rsid w:val="00CD216C"/>
    <w:rsid w:val="00D02750"/>
    <w:rsid w:val="00D06F9D"/>
    <w:rsid w:val="00D17938"/>
    <w:rsid w:val="00D24AE2"/>
    <w:rsid w:val="00D25E43"/>
    <w:rsid w:val="00D319B3"/>
    <w:rsid w:val="00D333AF"/>
    <w:rsid w:val="00D41116"/>
    <w:rsid w:val="00D411BB"/>
    <w:rsid w:val="00D72E02"/>
    <w:rsid w:val="00D73DAD"/>
    <w:rsid w:val="00DA2F0B"/>
    <w:rsid w:val="00DA5982"/>
    <w:rsid w:val="00DC52BC"/>
    <w:rsid w:val="00DD444B"/>
    <w:rsid w:val="00DE279F"/>
    <w:rsid w:val="00E160D4"/>
    <w:rsid w:val="00E27BEE"/>
    <w:rsid w:val="00E41D93"/>
    <w:rsid w:val="00E51A31"/>
    <w:rsid w:val="00E828D9"/>
    <w:rsid w:val="00E91248"/>
    <w:rsid w:val="00EA3C65"/>
    <w:rsid w:val="00EC3193"/>
    <w:rsid w:val="00EE44F2"/>
    <w:rsid w:val="00EF405D"/>
    <w:rsid w:val="00F04882"/>
    <w:rsid w:val="00F26F80"/>
    <w:rsid w:val="00F3149A"/>
    <w:rsid w:val="00F44106"/>
    <w:rsid w:val="00F50215"/>
    <w:rsid w:val="00F56187"/>
    <w:rsid w:val="00F75A8E"/>
    <w:rsid w:val="00FA4275"/>
    <w:rsid w:val="00FB11CE"/>
    <w:rsid w:val="00FE2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B14374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</w:rPr>
  </w:style>
  <w:style w:type="paragraph" w:customStyle="1" w:styleId="Standard">
    <w:name w:val="Standard"/>
    <w:qFormat/>
    <w:rsid w:val="00B1437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numbering" w:customStyle="1" w:styleId="WW8Num2">
    <w:name w:val="WW8Num2"/>
    <w:basedOn w:val="a2"/>
    <w:rsid w:val="00B14374"/>
    <w:pPr>
      <w:numPr>
        <w:numId w:val="1"/>
      </w:numPr>
    </w:pPr>
  </w:style>
  <w:style w:type="paragraph" w:customStyle="1" w:styleId="Textbodyindent">
    <w:name w:val="Text body indent"/>
    <w:basedOn w:val="Standard"/>
    <w:rsid w:val="00B14374"/>
    <w:pPr>
      <w:ind w:firstLine="1134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8E0C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0C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410E19"/>
    <w:pPr>
      <w:widowControl w:val="0"/>
      <w:tabs>
        <w:tab w:val="center" w:pos="4677"/>
        <w:tab w:val="right" w:pos="9355"/>
      </w:tabs>
      <w:suppressAutoHyphens/>
    </w:pPr>
    <w:rPr>
      <w:rFonts w:eastAsia="Arial Unicode M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410E19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10E19"/>
    <w:pPr>
      <w:widowControl w:val="0"/>
      <w:tabs>
        <w:tab w:val="center" w:pos="4677"/>
        <w:tab w:val="right" w:pos="9355"/>
      </w:tabs>
      <w:suppressAutoHyphens/>
    </w:pPr>
    <w:rPr>
      <w:rFonts w:eastAsia="Arial Unicode MS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10E19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10E19"/>
    <w:pPr>
      <w:widowControl w:val="0"/>
      <w:suppressAutoHyphens/>
      <w:spacing w:after="120"/>
    </w:pPr>
    <w:rPr>
      <w:rFonts w:eastAsia="Arial Unicode MS"/>
    </w:rPr>
  </w:style>
  <w:style w:type="character" w:customStyle="1" w:styleId="aa">
    <w:name w:val="Основной текст Знак"/>
    <w:basedOn w:val="a0"/>
    <w:link w:val="a9"/>
    <w:uiPriority w:val="99"/>
    <w:semiHidden/>
    <w:rsid w:val="00410E19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b">
    <w:name w:val="List"/>
    <w:basedOn w:val="a9"/>
    <w:uiPriority w:val="99"/>
    <w:semiHidden/>
    <w:unhideWhenUsed/>
    <w:rsid w:val="00410E19"/>
    <w:rPr>
      <w:rFonts w:cs="Tahoma"/>
    </w:rPr>
  </w:style>
  <w:style w:type="paragraph" w:styleId="ac">
    <w:name w:val="Subtitle"/>
    <w:basedOn w:val="a"/>
    <w:next w:val="a"/>
    <w:link w:val="ad"/>
    <w:uiPriority w:val="11"/>
    <w:qFormat/>
    <w:rsid w:val="00410E19"/>
    <w:pPr>
      <w:widowControl w:val="0"/>
      <w:numPr>
        <w:ilvl w:val="1"/>
      </w:numPr>
      <w:suppressAutoHyphens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410E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e">
    <w:name w:val="No Spacing"/>
    <w:uiPriority w:val="1"/>
    <w:qFormat/>
    <w:rsid w:val="00410E19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List Paragraph"/>
    <w:basedOn w:val="a"/>
    <w:uiPriority w:val="34"/>
    <w:qFormat/>
    <w:rsid w:val="00410E19"/>
    <w:pPr>
      <w:widowControl w:val="0"/>
      <w:suppressAutoHyphens/>
      <w:ind w:left="720"/>
      <w:contextualSpacing/>
    </w:pPr>
    <w:rPr>
      <w:rFonts w:eastAsia="Arial Unicode MS"/>
    </w:rPr>
  </w:style>
  <w:style w:type="paragraph" w:customStyle="1" w:styleId="af0">
    <w:name w:val="Заголовок"/>
    <w:basedOn w:val="a"/>
    <w:next w:val="a9"/>
    <w:rsid w:val="00410E19"/>
    <w:pPr>
      <w:keepNext/>
      <w:widowControl w:val="0"/>
      <w:suppressAutoHyphens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af1">
    <w:name w:val="Содержимое таблицы"/>
    <w:basedOn w:val="a"/>
    <w:rsid w:val="00410E19"/>
    <w:pPr>
      <w:widowControl w:val="0"/>
      <w:suppressLineNumbers/>
      <w:suppressAutoHyphens/>
    </w:pPr>
    <w:rPr>
      <w:rFonts w:eastAsia="Arial Unicode MS"/>
    </w:rPr>
  </w:style>
  <w:style w:type="paragraph" w:customStyle="1" w:styleId="af2">
    <w:name w:val="Заголовок таблицы"/>
    <w:basedOn w:val="af1"/>
    <w:rsid w:val="00410E19"/>
    <w:pPr>
      <w:jc w:val="center"/>
    </w:pPr>
    <w:rPr>
      <w:b/>
      <w:bCs/>
      <w:i/>
      <w:iCs/>
    </w:rPr>
  </w:style>
  <w:style w:type="paragraph" w:customStyle="1" w:styleId="1">
    <w:name w:val="Название1"/>
    <w:basedOn w:val="a"/>
    <w:rsid w:val="00410E19"/>
    <w:pPr>
      <w:widowControl w:val="0"/>
      <w:suppressLineNumbers/>
      <w:suppressAutoHyphens/>
      <w:spacing w:before="120" w:after="120"/>
    </w:pPr>
    <w:rPr>
      <w:rFonts w:eastAsia="Arial Unicode MS" w:cs="Tahoma"/>
      <w:i/>
      <w:iCs/>
    </w:rPr>
  </w:style>
  <w:style w:type="paragraph" w:customStyle="1" w:styleId="10">
    <w:name w:val="Указатель1"/>
    <w:basedOn w:val="a"/>
    <w:rsid w:val="00410E19"/>
    <w:pPr>
      <w:widowControl w:val="0"/>
      <w:suppressLineNumbers/>
      <w:suppressAutoHyphens/>
    </w:pPr>
    <w:rPr>
      <w:rFonts w:eastAsia="Arial Unicode MS" w:cs="Tahoma"/>
    </w:rPr>
  </w:style>
  <w:style w:type="paragraph" w:customStyle="1" w:styleId="TableContents">
    <w:name w:val="Table Contents"/>
    <w:basedOn w:val="a"/>
    <w:rsid w:val="00410E19"/>
    <w:pPr>
      <w:widowControl w:val="0"/>
      <w:suppressAutoHyphens/>
    </w:pPr>
    <w:rPr>
      <w:rFonts w:eastAsia="Arial Unicode MS"/>
    </w:rPr>
  </w:style>
  <w:style w:type="paragraph" w:customStyle="1" w:styleId="TableHeading">
    <w:name w:val="Table Heading"/>
    <w:basedOn w:val="TableContents"/>
    <w:rsid w:val="00410E19"/>
    <w:pPr>
      <w:jc w:val="center"/>
    </w:pPr>
    <w:rPr>
      <w:b/>
      <w:bCs/>
      <w:i/>
      <w:iCs/>
    </w:rPr>
  </w:style>
  <w:style w:type="paragraph" w:customStyle="1" w:styleId="ConsNormal">
    <w:name w:val="ConsNormal"/>
    <w:rsid w:val="00410E1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rsid w:val="00410E19"/>
    <w:pPr>
      <w:suppressAutoHyphens/>
      <w:ind w:firstLine="709"/>
      <w:jc w:val="both"/>
    </w:pPr>
    <w:rPr>
      <w:rFonts w:ascii="Arial" w:hAnsi="Arial" w:cs="Arial"/>
      <w:szCs w:val="20"/>
      <w:lang w:eastAsia="ar-SA"/>
    </w:rPr>
  </w:style>
  <w:style w:type="character" w:customStyle="1" w:styleId="af3">
    <w:name w:val="Символ нумерации"/>
    <w:rsid w:val="00410E19"/>
  </w:style>
  <w:style w:type="character" w:customStyle="1" w:styleId="af4">
    <w:name w:val="Маркеры списка"/>
    <w:rsid w:val="00410E19"/>
    <w:rPr>
      <w:rFonts w:ascii="StarSymbol" w:hAnsi="StarSymbol" w:hint="default"/>
      <w:sz w:val="18"/>
    </w:rPr>
  </w:style>
  <w:style w:type="paragraph" w:styleId="af5">
    <w:name w:val="Title"/>
    <w:basedOn w:val="a"/>
    <w:next w:val="a"/>
    <w:link w:val="af6"/>
    <w:uiPriority w:val="10"/>
    <w:qFormat/>
    <w:rsid w:val="00410E19"/>
    <w:pPr>
      <w:widowControl w:val="0"/>
      <w:pBdr>
        <w:bottom w:val="single" w:sz="8" w:space="4" w:color="4F81BD" w:themeColor="accent1"/>
      </w:pBdr>
      <w:suppressAutoHyphens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6">
    <w:name w:val="Название Знак"/>
    <w:basedOn w:val="a0"/>
    <w:link w:val="af5"/>
    <w:uiPriority w:val="10"/>
    <w:rsid w:val="00410E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af7">
    <w:name w:val="Table Grid"/>
    <w:basedOn w:val="a1"/>
    <w:uiPriority w:val="59"/>
    <w:rsid w:val="00410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unhideWhenUsed/>
    <w:rsid w:val="002944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Textbody">
    <w:name w:val="WW8Num2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Пользователь</cp:lastModifiedBy>
  <cp:revision>2</cp:revision>
  <cp:lastPrinted>2025-03-11T05:17:00Z</cp:lastPrinted>
  <dcterms:created xsi:type="dcterms:W3CDTF">2026-07-31T11:39:00Z</dcterms:created>
  <dcterms:modified xsi:type="dcterms:W3CDTF">2026-07-31T11:39:00Z</dcterms:modified>
</cp:coreProperties>
</file>