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735" w:rsidRPr="008464FC" w:rsidRDefault="004D0735" w:rsidP="004D0735">
      <w:pPr>
        <w:shd w:val="clear" w:color="auto" w:fill="FFFFFF"/>
        <w:suppressAutoHyphens w:val="0"/>
        <w:spacing w:after="150"/>
        <w:jc w:val="center"/>
        <w:rPr>
          <w:color w:val="1E1D1E"/>
          <w:lang w:eastAsia="ru-RU"/>
        </w:rPr>
      </w:pPr>
      <w:r w:rsidRPr="008464FC">
        <w:rPr>
          <w:b/>
          <w:bCs/>
          <w:color w:val="1E1D1E"/>
          <w:lang w:eastAsia="ru-RU"/>
        </w:rPr>
        <w:t>ПЛАН РАБОТЫ</w:t>
      </w:r>
    </w:p>
    <w:p w:rsidR="004D0735" w:rsidRPr="008464FC" w:rsidRDefault="004D0735" w:rsidP="008464FC">
      <w:pPr>
        <w:shd w:val="clear" w:color="auto" w:fill="FFFFFF"/>
        <w:suppressAutoHyphens w:val="0"/>
        <w:jc w:val="center"/>
        <w:rPr>
          <w:color w:val="1E1D1E"/>
          <w:lang w:eastAsia="ru-RU"/>
        </w:rPr>
      </w:pPr>
      <w:r w:rsidRPr="008464FC">
        <w:rPr>
          <w:b/>
          <w:bCs/>
          <w:color w:val="1E1D1E"/>
          <w:lang w:eastAsia="ru-RU"/>
        </w:rPr>
        <w:t>территориальной административной комиссии при администрации</w:t>
      </w:r>
    </w:p>
    <w:p w:rsidR="004D0735" w:rsidRPr="008464FC" w:rsidRDefault="00E9603F" w:rsidP="008464FC">
      <w:pPr>
        <w:shd w:val="clear" w:color="auto" w:fill="FFFFFF"/>
        <w:suppressAutoHyphens w:val="0"/>
        <w:jc w:val="center"/>
        <w:rPr>
          <w:color w:val="1E1D1E"/>
          <w:lang w:eastAsia="ru-RU"/>
        </w:rPr>
      </w:pPr>
      <w:r w:rsidRPr="008464FC">
        <w:rPr>
          <w:b/>
          <w:bCs/>
          <w:color w:val="1E1D1E"/>
          <w:lang w:eastAsia="ru-RU"/>
        </w:rPr>
        <w:t>Пригородного</w:t>
      </w:r>
      <w:r w:rsidR="004D0735" w:rsidRPr="008464FC">
        <w:rPr>
          <w:b/>
          <w:bCs/>
          <w:color w:val="1E1D1E"/>
          <w:lang w:eastAsia="ru-RU"/>
        </w:rPr>
        <w:t xml:space="preserve"> сельского поселения </w:t>
      </w:r>
      <w:proofErr w:type="spellStart"/>
      <w:r w:rsidR="004D0735" w:rsidRPr="008464FC">
        <w:rPr>
          <w:b/>
          <w:bCs/>
          <w:color w:val="1E1D1E"/>
          <w:lang w:eastAsia="ru-RU"/>
        </w:rPr>
        <w:t>Фроловского</w:t>
      </w:r>
      <w:proofErr w:type="spellEnd"/>
      <w:r w:rsidR="004D0735" w:rsidRPr="008464FC">
        <w:rPr>
          <w:b/>
          <w:bCs/>
          <w:color w:val="1E1D1E"/>
          <w:lang w:eastAsia="ru-RU"/>
        </w:rPr>
        <w:t xml:space="preserve"> муниципального района</w:t>
      </w:r>
    </w:p>
    <w:p w:rsidR="004D0735" w:rsidRDefault="004D0735" w:rsidP="008464FC">
      <w:pPr>
        <w:shd w:val="clear" w:color="auto" w:fill="FFFFFF"/>
        <w:suppressAutoHyphens w:val="0"/>
        <w:jc w:val="center"/>
        <w:rPr>
          <w:b/>
          <w:bCs/>
          <w:color w:val="1E1D1E"/>
          <w:lang w:eastAsia="ru-RU"/>
        </w:rPr>
      </w:pPr>
      <w:r w:rsidRPr="008464FC">
        <w:rPr>
          <w:b/>
          <w:bCs/>
          <w:color w:val="1E1D1E"/>
          <w:lang w:eastAsia="ru-RU"/>
        </w:rPr>
        <w:t>на 2026 год</w:t>
      </w:r>
    </w:p>
    <w:p w:rsidR="008464FC" w:rsidRPr="008464FC" w:rsidRDefault="008464FC" w:rsidP="008464FC">
      <w:pPr>
        <w:shd w:val="clear" w:color="auto" w:fill="FFFFFF"/>
        <w:suppressAutoHyphens w:val="0"/>
        <w:jc w:val="center"/>
        <w:rPr>
          <w:color w:val="1E1D1E"/>
          <w:lang w:eastAsia="ru-RU"/>
        </w:rPr>
      </w:pPr>
    </w:p>
    <w:tbl>
      <w:tblPr>
        <w:tblW w:w="9397" w:type="dxa"/>
        <w:tblInd w:w="-6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4"/>
        <w:gridCol w:w="4685"/>
        <w:gridCol w:w="2380"/>
        <w:gridCol w:w="1958"/>
      </w:tblGrid>
      <w:tr w:rsidR="004D0735" w:rsidRPr="008464FC" w:rsidTr="00E9603F"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b/>
                <w:bCs/>
                <w:color w:val="1E1D1E"/>
                <w:lang w:eastAsia="ru-RU"/>
              </w:rPr>
              <w:t xml:space="preserve">№ </w:t>
            </w:r>
            <w:proofErr w:type="spellStart"/>
            <w:proofErr w:type="gramStart"/>
            <w:r w:rsidRPr="008464FC">
              <w:rPr>
                <w:b/>
                <w:bCs/>
                <w:color w:val="1E1D1E"/>
                <w:lang w:eastAsia="ru-RU"/>
              </w:rPr>
              <w:t>п</w:t>
            </w:r>
            <w:proofErr w:type="spellEnd"/>
            <w:proofErr w:type="gramEnd"/>
            <w:r w:rsidRPr="008464FC">
              <w:rPr>
                <w:b/>
                <w:bCs/>
                <w:color w:val="1E1D1E"/>
                <w:lang w:eastAsia="ru-RU"/>
              </w:rPr>
              <w:t>/</w:t>
            </w:r>
            <w:proofErr w:type="spellStart"/>
            <w:r w:rsidRPr="008464FC">
              <w:rPr>
                <w:b/>
                <w:bCs/>
                <w:color w:val="1E1D1E"/>
                <w:lang w:eastAsia="ru-RU"/>
              </w:rPr>
              <w:t>п</w:t>
            </w:r>
            <w:proofErr w:type="spellEnd"/>
          </w:p>
        </w:tc>
        <w:tc>
          <w:tcPr>
            <w:tcW w:w="4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b/>
                <w:bCs/>
                <w:color w:val="1E1D1E"/>
                <w:lang w:eastAsia="ru-RU"/>
              </w:rPr>
              <w:t>Мероприятия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b/>
                <w:bCs/>
                <w:color w:val="1E1D1E"/>
                <w:lang w:eastAsia="ru-RU"/>
              </w:rPr>
              <w:t>Срок проведения</w:t>
            </w:r>
          </w:p>
        </w:tc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b/>
                <w:bCs/>
                <w:color w:val="1E1D1E"/>
                <w:lang w:eastAsia="ru-RU"/>
              </w:rPr>
              <w:t>Ответственный</w:t>
            </w:r>
          </w:p>
        </w:tc>
      </w:tr>
      <w:tr w:rsidR="004D0735" w:rsidRPr="008464FC" w:rsidTr="00E9603F"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1</w:t>
            </w:r>
          </w:p>
        </w:tc>
        <w:tc>
          <w:tcPr>
            <w:tcW w:w="4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Об утверждении плана работы комиссии на 2026 год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январь 2026 года</w:t>
            </w:r>
          </w:p>
        </w:tc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Члены комиссии</w:t>
            </w:r>
          </w:p>
        </w:tc>
      </w:tr>
      <w:tr w:rsidR="004D0735" w:rsidRPr="008464FC" w:rsidTr="00E9603F"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2</w:t>
            </w:r>
          </w:p>
        </w:tc>
        <w:tc>
          <w:tcPr>
            <w:tcW w:w="4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03F" w:rsidRPr="008464FC" w:rsidRDefault="00E9603F" w:rsidP="004D0735">
            <w:pPr>
              <w:suppressAutoHyphens w:val="0"/>
              <w:spacing w:after="150"/>
              <w:jc w:val="center"/>
              <w:rPr>
                <w:lang w:eastAsia="ru-RU"/>
              </w:rPr>
            </w:pPr>
            <w:r w:rsidRPr="008464FC">
              <w:rPr>
                <w:lang w:eastAsia="ru-RU"/>
              </w:rPr>
              <w:t>Проведение заседаний территориальной административной комиссии</w:t>
            </w:r>
          </w:p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lang w:eastAsia="ru-RU"/>
              </w:rPr>
            </w:pP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E9603F" w:rsidP="004D0735">
            <w:pPr>
              <w:suppressAutoHyphens w:val="0"/>
              <w:spacing w:after="150"/>
              <w:jc w:val="center"/>
              <w:rPr>
                <w:lang w:eastAsia="ru-RU"/>
              </w:rPr>
            </w:pPr>
            <w:r w:rsidRPr="008464FC">
              <w:rPr>
                <w:lang w:eastAsia="ru-RU"/>
              </w:rPr>
              <w:t>По мере необходимости, но не реже одного раза в месяц</w:t>
            </w:r>
          </w:p>
        </w:tc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lang w:eastAsia="ru-RU"/>
              </w:rPr>
            </w:pPr>
            <w:r w:rsidRPr="008464FC">
              <w:rPr>
                <w:lang w:eastAsia="ru-RU"/>
              </w:rPr>
              <w:t>Члены комиссии</w:t>
            </w:r>
          </w:p>
        </w:tc>
      </w:tr>
      <w:tr w:rsidR="004D0735" w:rsidRPr="008464FC" w:rsidTr="00E9603F"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3</w:t>
            </w:r>
          </w:p>
        </w:tc>
        <w:tc>
          <w:tcPr>
            <w:tcW w:w="4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Составление протоколов об административных правонарушениях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В течение года, по мере необходимости</w:t>
            </w:r>
          </w:p>
        </w:tc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Лица, уполномоченные на составление протоколов</w:t>
            </w:r>
          </w:p>
        </w:tc>
      </w:tr>
      <w:tr w:rsidR="004D0735" w:rsidRPr="008464FC" w:rsidTr="00E9603F"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4</w:t>
            </w:r>
          </w:p>
        </w:tc>
        <w:tc>
          <w:tcPr>
            <w:tcW w:w="4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Рассмотрение поступивших административных протоколов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По мере их поступления</w:t>
            </w:r>
          </w:p>
        </w:tc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Члены комиссии</w:t>
            </w:r>
          </w:p>
        </w:tc>
      </w:tr>
      <w:tr w:rsidR="004D0735" w:rsidRPr="008464FC" w:rsidTr="00E9603F"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5</w:t>
            </w:r>
          </w:p>
        </w:tc>
        <w:tc>
          <w:tcPr>
            <w:tcW w:w="4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 xml:space="preserve">Размещение информации о работе Административной комиссии в ГИС «ТАК </w:t>
            </w:r>
            <w:proofErr w:type="gramStart"/>
            <w:r w:rsidRPr="008464FC">
              <w:rPr>
                <w:color w:val="1E1D1E"/>
                <w:lang w:eastAsia="ru-RU"/>
              </w:rPr>
              <w:t>ВО</w:t>
            </w:r>
            <w:proofErr w:type="gramEnd"/>
            <w:r w:rsidRPr="008464FC">
              <w:rPr>
                <w:color w:val="1E1D1E"/>
                <w:lang w:eastAsia="ru-RU"/>
              </w:rPr>
              <w:t>»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по мере необходимости (не реже 1 раза в месяц)</w:t>
            </w:r>
          </w:p>
        </w:tc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ответственный секретарь</w:t>
            </w:r>
          </w:p>
        </w:tc>
      </w:tr>
      <w:tr w:rsidR="004D0735" w:rsidRPr="008464FC" w:rsidTr="00E9603F"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6</w:t>
            </w:r>
          </w:p>
        </w:tc>
        <w:tc>
          <w:tcPr>
            <w:tcW w:w="4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Отслеживание изменений, вносимых в действующее законодательство об административных правонарушениях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постоянно</w:t>
            </w:r>
          </w:p>
        </w:tc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 xml:space="preserve">ответственный секретарь, члены </w:t>
            </w:r>
            <w:proofErr w:type="gramStart"/>
            <w:r w:rsidRPr="008464FC">
              <w:rPr>
                <w:color w:val="1E1D1E"/>
                <w:lang w:eastAsia="ru-RU"/>
              </w:rPr>
              <w:t>административной</w:t>
            </w:r>
            <w:proofErr w:type="gramEnd"/>
            <w:r w:rsidRPr="008464FC">
              <w:rPr>
                <w:color w:val="1E1D1E"/>
                <w:lang w:eastAsia="ru-RU"/>
              </w:rPr>
              <w:t xml:space="preserve"> </w:t>
            </w:r>
            <w:proofErr w:type="spellStart"/>
            <w:r w:rsidRPr="008464FC">
              <w:rPr>
                <w:color w:val="1E1D1E"/>
                <w:lang w:eastAsia="ru-RU"/>
              </w:rPr>
              <w:t>комисси</w:t>
            </w:r>
            <w:proofErr w:type="spellEnd"/>
          </w:p>
        </w:tc>
      </w:tr>
      <w:tr w:rsidR="004D0735" w:rsidRPr="008464FC" w:rsidTr="00E9603F"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7</w:t>
            </w:r>
          </w:p>
        </w:tc>
        <w:tc>
          <w:tcPr>
            <w:tcW w:w="4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Информир</w:t>
            </w:r>
            <w:r w:rsidR="008464FC" w:rsidRPr="008464FC">
              <w:rPr>
                <w:color w:val="1E1D1E"/>
                <w:lang w:eastAsia="ru-RU"/>
              </w:rPr>
              <w:t xml:space="preserve">ование населения о работе территориальной административной </w:t>
            </w:r>
            <w:r w:rsidRPr="008464FC">
              <w:rPr>
                <w:color w:val="1E1D1E"/>
                <w:lang w:eastAsia="ru-RU"/>
              </w:rPr>
              <w:t>комиссии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по мере необходимости</w:t>
            </w:r>
          </w:p>
        </w:tc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ответственный секретарь</w:t>
            </w:r>
          </w:p>
        </w:tc>
      </w:tr>
      <w:tr w:rsidR="004D0735" w:rsidRPr="008464FC" w:rsidTr="00E9603F"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8</w:t>
            </w:r>
          </w:p>
        </w:tc>
        <w:tc>
          <w:tcPr>
            <w:tcW w:w="4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Подведение итогов работы комиссии за 2026 год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Декабрь 2026 года</w:t>
            </w:r>
          </w:p>
        </w:tc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0735" w:rsidRPr="008464FC" w:rsidRDefault="004D0735" w:rsidP="004D0735">
            <w:pPr>
              <w:suppressAutoHyphens w:val="0"/>
              <w:spacing w:after="150"/>
              <w:jc w:val="center"/>
              <w:rPr>
                <w:color w:val="1E1D1E"/>
                <w:lang w:eastAsia="ru-RU"/>
              </w:rPr>
            </w:pPr>
            <w:r w:rsidRPr="008464FC">
              <w:rPr>
                <w:color w:val="1E1D1E"/>
                <w:lang w:eastAsia="ru-RU"/>
              </w:rPr>
              <w:t>Члены комиссии</w:t>
            </w:r>
          </w:p>
        </w:tc>
      </w:tr>
    </w:tbl>
    <w:p w:rsidR="00E9603F" w:rsidRPr="008464FC" w:rsidRDefault="00E9603F" w:rsidP="008464FC">
      <w:pPr>
        <w:shd w:val="clear" w:color="auto" w:fill="FFFFFF"/>
        <w:suppressAutoHyphens w:val="0"/>
      </w:pPr>
    </w:p>
    <w:p w:rsidR="00E9603F" w:rsidRPr="008464FC" w:rsidRDefault="00E9603F" w:rsidP="00E9603F"/>
    <w:p w:rsidR="00E9603F" w:rsidRPr="008464FC" w:rsidRDefault="00E9603F" w:rsidP="00E9603F"/>
    <w:p w:rsidR="00E9603F" w:rsidRPr="008464FC" w:rsidRDefault="00E9603F" w:rsidP="00E9603F"/>
    <w:p w:rsidR="00E9603F" w:rsidRPr="008464FC" w:rsidRDefault="00E9603F" w:rsidP="00E9603F"/>
    <w:p w:rsidR="00E9603F" w:rsidRPr="008464FC" w:rsidRDefault="00E9603F" w:rsidP="00E9603F"/>
    <w:p w:rsidR="00E9603F" w:rsidRPr="008464FC" w:rsidRDefault="00E9603F" w:rsidP="00E9603F"/>
    <w:p w:rsidR="007D113D" w:rsidRPr="008464FC" w:rsidRDefault="00E9603F" w:rsidP="00E9603F">
      <w:pPr>
        <w:tabs>
          <w:tab w:val="left" w:pos="3782"/>
        </w:tabs>
      </w:pPr>
      <w:r w:rsidRPr="008464FC">
        <w:tab/>
      </w:r>
    </w:p>
    <w:p w:rsidR="00E9603F" w:rsidRPr="008464FC" w:rsidRDefault="00E9603F" w:rsidP="00E9603F">
      <w:pPr>
        <w:tabs>
          <w:tab w:val="left" w:pos="3782"/>
        </w:tabs>
      </w:pPr>
    </w:p>
    <w:p w:rsidR="00E9603F" w:rsidRPr="008464FC" w:rsidRDefault="00E9603F" w:rsidP="00E9603F">
      <w:pPr>
        <w:tabs>
          <w:tab w:val="left" w:pos="3782"/>
        </w:tabs>
      </w:pPr>
    </w:p>
    <w:p w:rsidR="00E9603F" w:rsidRPr="008464FC" w:rsidRDefault="00E9603F" w:rsidP="00E9603F">
      <w:pPr>
        <w:tabs>
          <w:tab w:val="left" w:pos="3782"/>
        </w:tabs>
      </w:pPr>
    </w:p>
    <w:p w:rsidR="00E9603F" w:rsidRPr="008464FC" w:rsidRDefault="00E9603F" w:rsidP="00E9603F">
      <w:pPr>
        <w:tabs>
          <w:tab w:val="left" w:pos="3782"/>
        </w:tabs>
      </w:pPr>
    </w:p>
    <w:p w:rsidR="00E9603F" w:rsidRPr="008464FC" w:rsidRDefault="00E9603F" w:rsidP="00E9603F">
      <w:pPr>
        <w:tabs>
          <w:tab w:val="left" w:pos="3782"/>
        </w:tabs>
      </w:pPr>
    </w:p>
    <w:sectPr w:rsidR="00E9603F" w:rsidRPr="008464FC" w:rsidSect="00140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1C1F" w:rsidRDefault="00CF1C1F" w:rsidP="004D120B">
      <w:r>
        <w:separator/>
      </w:r>
    </w:p>
  </w:endnote>
  <w:endnote w:type="continuationSeparator" w:id="0">
    <w:p w:rsidR="00CF1C1F" w:rsidRDefault="00CF1C1F" w:rsidP="004D12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1C1F" w:rsidRDefault="00CF1C1F" w:rsidP="004D120B">
      <w:r>
        <w:separator/>
      </w:r>
    </w:p>
  </w:footnote>
  <w:footnote w:type="continuationSeparator" w:id="0">
    <w:p w:rsidR="00CF1C1F" w:rsidRDefault="00CF1C1F" w:rsidP="004D12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586D26"/>
    <w:multiLevelType w:val="multilevel"/>
    <w:tmpl w:val="C0C28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2C53"/>
    <w:rsid w:val="00060535"/>
    <w:rsid w:val="00064C6A"/>
    <w:rsid w:val="00070154"/>
    <w:rsid w:val="00076F71"/>
    <w:rsid w:val="000B4852"/>
    <w:rsid w:val="000F1A8C"/>
    <w:rsid w:val="000F679F"/>
    <w:rsid w:val="00120442"/>
    <w:rsid w:val="00140A92"/>
    <w:rsid w:val="001740A0"/>
    <w:rsid w:val="00243E01"/>
    <w:rsid w:val="00253FE9"/>
    <w:rsid w:val="002A10FB"/>
    <w:rsid w:val="003446D6"/>
    <w:rsid w:val="003A506A"/>
    <w:rsid w:val="003D58D8"/>
    <w:rsid w:val="003E60AF"/>
    <w:rsid w:val="00425F2D"/>
    <w:rsid w:val="00465D51"/>
    <w:rsid w:val="004A1F89"/>
    <w:rsid w:val="004D0735"/>
    <w:rsid w:val="004D120B"/>
    <w:rsid w:val="00503212"/>
    <w:rsid w:val="00514AC0"/>
    <w:rsid w:val="0051667C"/>
    <w:rsid w:val="00542448"/>
    <w:rsid w:val="00555DE4"/>
    <w:rsid w:val="0056170C"/>
    <w:rsid w:val="005641F7"/>
    <w:rsid w:val="005736B5"/>
    <w:rsid w:val="005B57D6"/>
    <w:rsid w:val="005F6078"/>
    <w:rsid w:val="0062150B"/>
    <w:rsid w:val="00653FE1"/>
    <w:rsid w:val="00683CEF"/>
    <w:rsid w:val="00694C28"/>
    <w:rsid w:val="006D0112"/>
    <w:rsid w:val="006E06AE"/>
    <w:rsid w:val="00745E45"/>
    <w:rsid w:val="007B7F77"/>
    <w:rsid w:val="007D113D"/>
    <w:rsid w:val="007D4FF4"/>
    <w:rsid w:val="008318CD"/>
    <w:rsid w:val="008464FC"/>
    <w:rsid w:val="0086247D"/>
    <w:rsid w:val="00873E77"/>
    <w:rsid w:val="009B665C"/>
    <w:rsid w:val="009F5463"/>
    <w:rsid w:val="00A155D7"/>
    <w:rsid w:val="00AB4618"/>
    <w:rsid w:val="00AD7A11"/>
    <w:rsid w:val="00B1198A"/>
    <w:rsid w:val="00B932ED"/>
    <w:rsid w:val="00B94A25"/>
    <w:rsid w:val="00B95915"/>
    <w:rsid w:val="00BE35A4"/>
    <w:rsid w:val="00C15F46"/>
    <w:rsid w:val="00C27520"/>
    <w:rsid w:val="00C55B25"/>
    <w:rsid w:val="00C71355"/>
    <w:rsid w:val="00CA054D"/>
    <w:rsid w:val="00CC785D"/>
    <w:rsid w:val="00CD3B2F"/>
    <w:rsid w:val="00CE071B"/>
    <w:rsid w:val="00CF1C1F"/>
    <w:rsid w:val="00D438AD"/>
    <w:rsid w:val="00D64AD1"/>
    <w:rsid w:val="00D81707"/>
    <w:rsid w:val="00D83E06"/>
    <w:rsid w:val="00DC6EE8"/>
    <w:rsid w:val="00DD3BA5"/>
    <w:rsid w:val="00E14727"/>
    <w:rsid w:val="00E9603F"/>
    <w:rsid w:val="00EC770B"/>
    <w:rsid w:val="00EE4DD4"/>
    <w:rsid w:val="00F120BB"/>
    <w:rsid w:val="00F276E8"/>
    <w:rsid w:val="00F507E0"/>
    <w:rsid w:val="00FE2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C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FE2C53"/>
    <w:pPr>
      <w:keepNext/>
      <w:tabs>
        <w:tab w:val="num" w:pos="432"/>
      </w:tabs>
      <w:ind w:left="432" w:hanging="432"/>
      <w:jc w:val="center"/>
      <w:outlineLvl w:val="0"/>
    </w:pPr>
    <w:rPr>
      <w:b/>
      <w:bCs/>
      <w:sz w:val="32"/>
      <w:szCs w:val="32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19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E2C53"/>
    <w:rPr>
      <w:rFonts w:ascii="Times New Roman" w:eastAsia="Times New Roman" w:hAnsi="Times New Roman" w:cs="Times New Roman"/>
      <w:b/>
      <w:bCs/>
      <w:sz w:val="32"/>
      <w:szCs w:val="32"/>
      <w:lang w:val="en-US" w:eastAsia="ar-SA"/>
    </w:rPr>
  </w:style>
  <w:style w:type="character" w:styleId="a3">
    <w:name w:val="Hyperlink"/>
    <w:basedOn w:val="a0"/>
    <w:unhideWhenUsed/>
    <w:rsid w:val="00FE2C53"/>
    <w:rPr>
      <w:color w:val="0000FF"/>
      <w:u w:val="single"/>
    </w:rPr>
  </w:style>
  <w:style w:type="paragraph" w:styleId="a4">
    <w:name w:val="No Spacing"/>
    <w:uiPriority w:val="1"/>
    <w:qFormat/>
    <w:rsid w:val="00FE2C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Название объекта1"/>
    <w:basedOn w:val="a"/>
    <w:next w:val="a"/>
    <w:uiPriority w:val="99"/>
    <w:rsid w:val="00FE2C53"/>
    <w:pPr>
      <w:jc w:val="center"/>
    </w:pPr>
    <w:rPr>
      <w:b/>
      <w:sz w:val="32"/>
    </w:rPr>
  </w:style>
  <w:style w:type="table" w:styleId="a5">
    <w:name w:val="Table Grid"/>
    <w:basedOn w:val="a1"/>
    <w:uiPriority w:val="59"/>
    <w:rsid w:val="00D438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4D120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D12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4D120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D120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a">
    <w:name w:val="Intense Reference"/>
    <w:basedOn w:val="a0"/>
    <w:uiPriority w:val="32"/>
    <w:qFormat/>
    <w:rsid w:val="00555DE4"/>
    <w:rPr>
      <w:b/>
      <w:bCs/>
      <w:smallCaps/>
      <w:color w:val="C0504D" w:themeColor="accent2"/>
      <w:spacing w:val="5"/>
      <w:u w:val="single"/>
    </w:rPr>
  </w:style>
  <w:style w:type="paragraph" w:styleId="HTML">
    <w:name w:val="HTML Preformatted"/>
    <w:basedOn w:val="a"/>
    <w:link w:val="HTML0"/>
    <w:uiPriority w:val="99"/>
    <w:unhideWhenUsed/>
    <w:rsid w:val="00D83E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83E0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19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b">
    <w:name w:val="Normal (Web)"/>
    <w:basedOn w:val="a"/>
    <w:uiPriority w:val="99"/>
    <w:unhideWhenUsed/>
    <w:rsid w:val="005641F7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">
    <w:name w:val="s_1"/>
    <w:basedOn w:val="a"/>
    <w:rsid w:val="005641F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vertical-date">
    <w:name w:val="vertical-date"/>
    <w:basedOn w:val="a0"/>
    <w:rsid w:val="005641F7"/>
  </w:style>
  <w:style w:type="paragraph" w:customStyle="1" w:styleId="ConsPlusTitle">
    <w:name w:val="ConsPlusTitle"/>
    <w:rsid w:val="00253FE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ConsPlusCell">
    <w:name w:val="ConsPlusCell"/>
    <w:rsid w:val="00253F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note text"/>
    <w:basedOn w:val="a"/>
    <w:link w:val="ad"/>
    <w:semiHidden/>
    <w:rsid w:val="00253FE9"/>
    <w:pPr>
      <w:suppressAutoHyphens w:val="0"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semiHidden/>
    <w:rsid w:val="00253F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semiHidden/>
    <w:rsid w:val="00253FE9"/>
    <w:rPr>
      <w:vertAlign w:val="superscript"/>
    </w:rPr>
  </w:style>
  <w:style w:type="character" w:styleId="af">
    <w:name w:val="Strong"/>
    <w:basedOn w:val="a0"/>
    <w:uiPriority w:val="22"/>
    <w:qFormat/>
    <w:rsid w:val="004D073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4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2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1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06C310-9D74-404D-AF12-3EB2674A5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2026-03-03T08:12:00Z</cp:lastPrinted>
  <dcterms:created xsi:type="dcterms:W3CDTF">2026-05-19T13:29:00Z</dcterms:created>
  <dcterms:modified xsi:type="dcterms:W3CDTF">2026-05-19T13:29:00Z</dcterms:modified>
</cp:coreProperties>
</file>