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docProps/custom.xml" ContentType="application/vnd.openxmlformats-officedocument.custom-propertie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02A45" w:rsidRPr="00F02A45" w:rsidRDefault="005B0FBF" w:rsidP="00F02A4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  <w:lang w:eastAsia="zh-CN"/>
        </w:rPr>
        <w:t xml:space="preserve">                </w:t>
      </w:r>
      <w:r w:rsidR="00F02A45" w:rsidRPr="00F02A45">
        <w:rPr>
          <w:rFonts w:ascii="Times New Roman" w:hAnsi="Times New Roman" w:cs="Times New Roman"/>
          <w:b/>
          <w:sz w:val="24"/>
          <w:szCs w:val="24"/>
        </w:rPr>
        <w:t>СОВЕТ ДЕПУТАТОВ  ПРИГОРОДНОГО СЕЛЬСКОГО ПОСЕЛЕНИЯ</w:t>
      </w:r>
    </w:p>
    <w:p w:rsidR="00F02A45" w:rsidRPr="00F02A45" w:rsidRDefault="00F02A45" w:rsidP="00F02A4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02A45">
        <w:rPr>
          <w:rFonts w:ascii="Times New Roman" w:hAnsi="Times New Roman" w:cs="Times New Roman"/>
          <w:b/>
          <w:sz w:val="24"/>
          <w:szCs w:val="24"/>
        </w:rPr>
        <w:t xml:space="preserve">ФРОЛОВСКОГО МУНИЦИПАЛЬНОГО РАЙОНА </w:t>
      </w:r>
    </w:p>
    <w:p w:rsidR="00F02A45" w:rsidRPr="00F02A45" w:rsidRDefault="00F02A45" w:rsidP="00F02A4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02A45">
        <w:rPr>
          <w:rFonts w:ascii="Times New Roman" w:hAnsi="Times New Roman" w:cs="Times New Roman"/>
          <w:b/>
          <w:sz w:val="24"/>
          <w:szCs w:val="24"/>
        </w:rPr>
        <w:t>ВОЛГОГРАДСКОЙ ОБЛАСТИ</w:t>
      </w:r>
    </w:p>
    <w:p w:rsidR="00040781" w:rsidRPr="00F02A45" w:rsidRDefault="00040781" w:rsidP="005740E8">
      <w:pPr>
        <w:suppressAutoHyphens/>
        <w:spacing w:after="0" w:line="240" w:lineRule="auto"/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  <w:lang w:eastAsia="zh-CN"/>
        </w:rPr>
      </w:pPr>
    </w:p>
    <w:p w:rsidR="00040781" w:rsidRPr="00F02A45" w:rsidRDefault="00040781" w:rsidP="00F02A45">
      <w:pPr>
        <w:suppressAutoHyphens/>
        <w:spacing w:after="0" w:line="240" w:lineRule="auto"/>
        <w:jc w:val="right"/>
        <w:rPr>
          <w:rFonts w:ascii="Times New Roman" w:hAnsi="Times New Roman" w:cs="Times New Roman"/>
          <w:b/>
          <w:color w:val="auto"/>
          <w:sz w:val="24"/>
          <w:szCs w:val="24"/>
          <w:lang w:eastAsia="zh-CN"/>
        </w:rPr>
      </w:pPr>
    </w:p>
    <w:p w:rsidR="00040781" w:rsidRPr="00F02A45" w:rsidRDefault="00040781" w:rsidP="00040781">
      <w:pPr>
        <w:suppressAutoHyphens/>
        <w:spacing w:after="0" w:line="240" w:lineRule="auto"/>
        <w:jc w:val="center"/>
        <w:rPr>
          <w:rFonts w:ascii="Times New Roman" w:hAnsi="Times New Roman" w:cs="Times New Roman"/>
          <w:color w:val="auto"/>
          <w:sz w:val="24"/>
          <w:szCs w:val="24"/>
          <w:lang w:eastAsia="zh-CN"/>
        </w:rPr>
      </w:pPr>
      <w:r w:rsidRPr="00F02A45">
        <w:rPr>
          <w:rFonts w:ascii="Times New Roman" w:hAnsi="Times New Roman" w:cs="Times New Roman"/>
          <w:color w:val="auto"/>
          <w:sz w:val="24"/>
          <w:szCs w:val="24"/>
          <w:lang w:eastAsia="zh-CN"/>
        </w:rPr>
        <w:t>РЕШЕНИЕ</w:t>
      </w:r>
    </w:p>
    <w:p w:rsidR="00040781" w:rsidRPr="00F02A45" w:rsidRDefault="00040781" w:rsidP="00040781">
      <w:pPr>
        <w:suppressAutoHyphens/>
        <w:spacing w:after="0" w:line="240" w:lineRule="auto"/>
        <w:rPr>
          <w:rFonts w:ascii="Times New Roman" w:hAnsi="Times New Roman" w:cs="Times New Roman"/>
          <w:color w:val="auto"/>
          <w:sz w:val="24"/>
          <w:szCs w:val="24"/>
          <w:lang w:eastAsia="zh-CN"/>
        </w:rPr>
      </w:pPr>
      <w:r w:rsidRPr="00F02A45">
        <w:rPr>
          <w:rFonts w:ascii="Times New Roman" w:hAnsi="Times New Roman" w:cs="Times New Roman"/>
          <w:color w:val="auto"/>
          <w:sz w:val="24"/>
          <w:szCs w:val="24"/>
          <w:lang w:eastAsia="zh-CN"/>
        </w:rPr>
        <w:t xml:space="preserve">от </w:t>
      </w:r>
      <w:r w:rsidR="002E59DA">
        <w:rPr>
          <w:rFonts w:ascii="Times New Roman" w:hAnsi="Times New Roman" w:cs="Times New Roman"/>
          <w:color w:val="auto"/>
          <w:sz w:val="24"/>
          <w:szCs w:val="24"/>
          <w:lang w:eastAsia="zh-CN"/>
        </w:rPr>
        <w:t xml:space="preserve">21.11.2025г                    </w:t>
      </w:r>
      <w:r w:rsidRPr="00F02A45">
        <w:rPr>
          <w:rFonts w:ascii="Times New Roman" w:hAnsi="Times New Roman" w:cs="Times New Roman"/>
          <w:color w:val="auto"/>
          <w:sz w:val="24"/>
          <w:szCs w:val="24"/>
          <w:lang w:eastAsia="zh-CN"/>
        </w:rPr>
        <w:t xml:space="preserve">                                                                                 </w:t>
      </w:r>
      <w:r w:rsidR="00F02A45">
        <w:rPr>
          <w:rFonts w:ascii="Times New Roman" w:hAnsi="Times New Roman" w:cs="Times New Roman"/>
          <w:color w:val="auto"/>
          <w:sz w:val="24"/>
          <w:szCs w:val="24"/>
          <w:lang w:eastAsia="zh-CN"/>
        </w:rPr>
        <w:t xml:space="preserve">     </w:t>
      </w:r>
      <w:r w:rsidRPr="00F02A45">
        <w:rPr>
          <w:rFonts w:ascii="Times New Roman" w:hAnsi="Times New Roman" w:cs="Times New Roman"/>
          <w:color w:val="auto"/>
          <w:sz w:val="24"/>
          <w:szCs w:val="24"/>
          <w:lang w:eastAsia="zh-CN"/>
        </w:rPr>
        <w:t xml:space="preserve">   № </w:t>
      </w:r>
      <w:r w:rsidR="002E59DA">
        <w:rPr>
          <w:rFonts w:ascii="Times New Roman" w:hAnsi="Times New Roman" w:cs="Times New Roman"/>
          <w:color w:val="auto"/>
          <w:sz w:val="24"/>
          <w:szCs w:val="24"/>
          <w:lang w:eastAsia="zh-CN"/>
        </w:rPr>
        <w:t>15/66</w:t>
      </w:r>
    </w:p>
    <w:p w:rsidR="00040781" w:rsidRPr="00040781" w:rsidRDefault="00040781" w:rsidP="00040781">
      <w:pPr>
        <w:suppressAutoHyphens/>
        <w:spacing w:after="0" w:line="240" w:lineRule="auto"/>
        <w:rPr>
          <w:rFonts w:ascii="Arial" w:hAnsi="Arial" w:cs="Arial"/>
          <w:color w:val="auto"/>
          <w:sz w:val="24"/>
          <w:szCs w:val="24"/>
          <w:lang w:eastAsia="zh-CN"/>
        </w:rPr>
      </w:pPr>
    </w:p>
    <w:p w:rsidR="00040781" w:rsidRPr="00F02A45" w:rsidRDefault="00040781" w:rsidP="005740E8">
      <w:pPr>
        <w:suppressAutoHyphens/>
        <w:spacing w:after="0" w:line="240" w:lineRule="auto"/>
        <w:jc w:val="center"/>
        <w:rPr>
          <w:rFonts w:ascii="Times New Roman" w:hAnsi="Times New Roman" w:cs="Times New Roman"/>
          <w:color w:val="auto"/>
          <w:sz w:val="24"/>
          <w:szCs w:val="24"/>
          <w:lang w:eastAsia="zh-CN"/>
        </w:rPr>
      </w:pPr>
      <w:r w:rsidRPr="00F02A45">
        <w:rPr>
          <w:rFonts w:ascii="Times New Roman" w:hAnsi="Times New Roman" w:cs="Times New Roman"/>
          <w:color w:val="auto"/>
          <w:sz w:val="24"/>
          <w:szCs w:val="24"/>
          <w:lang w:eastAsia="zh-CN"/>
        </w:rPr>
        <w:t>О назначении публичных слушаний по п</w:t>
      </w:r>
      <w:r w:rsidR="00A322DD">
        <w:rPr>
          <w:rFonts w:ascii="Times New Roman" w:hAnsi="Times New Roman" w:cs="Times New Roman"/>
          <w:color w:val="auto"/>
          <w:sz w:val="24"/>
          <w:szCs w:val="24"/>
          <w:lang w:eastAsia="zh-CN"/>
        </w:rPr>
        <w:t xml:space="preserve">роекту решения Совета депутатов </w:t>
      </w:r>
      <w:r w:rsidR="005740E8" w:rsidRPr="00F02A45">
        <w:rPr>
          <w:rFonts w:ascii="Times New Roman" w:hAnsi="Times New Roman" w:cs="Times New Roman"/>
          <w:color w:val="auto"/>
          <w:sz w:val="24"/>
          <w:szCs w:val="24"/>
          <w:lang w:eastAsia="zh-CN"/>
        </w:rPr>
        <w:t>Пригородного</w:t>
      </w:r>
      <w:r w:rsidRPr="00F02A45">
        <w:rPr>
          <w:rFonts w:ascii="Times New Roman" w:hAnsi="Times New Roman" w:cs="Times New Roman"/>
          <w:color w:val="auto"/>
          <w:sz w:val="24"/>
          <w:szCs w:val="24"/>
          <w:lang w:eastAsia="zh-CN"/>
        </w:rPr>
        <w:t xml:space="preserve"> сельского поселения </w:t>
      </w:r>
      <w:proofErr w:type="spellStart"/>
      <w:r w:rsidRPr="00F02A45">
        <w:rPr>
          <w:rFonts w:ascii="Times New Roman" w:hAnsi="Times New Roman" w:cs="Times New Roman"/>
          <w:color w:val="auto"/>
          <w:sz w:val="24"/>
          <w:szCs w:val="24"/>
          <w:lang w:eastAsia="zh-CN"/>
        </w:rPr>
        <w:t>Фроловского</w:t>
      </w:r>
      <w:proofErr w:type="spellEnd"/>
      <w:r w:rsidRPr="00F02A45">
        <w:rPr>
          <w:rFonts w:ascii="Times New Roman" w:hAnsi="Times New Roman" w:cs="Times New Roman"/>
          <w:color w:val="auto"/>
          <w:sz w:val="24"/>
          <w:szCs w:val="24"/>
          <w:lang w:eastAsia="zh-CN"/>
        </w:rPr>
        <w:t xml:space="preserve"> муниципального района Волгоградской области «О  внесении изменений в решение Совета депутатов </w:t>
      </w:r>
      <w:r w:rsidR="005740E8" w:rsidRPr="00F02A45">
        <w:rPr>
          <w:rFonts w:ascii="Times New Roman" w:hAnsi="Times New Roman" w:cs="Times New Roman"/>
          <w:color w:val="auto"/>
          <w:sz w:val="24"/>
          <w:szCs w:val="24"/>
          <w:lang w:eastAsia="zh-CN"/>
        </w:rPr>
        <w:t xml:space="preserve">Пригородного </w:t>
      </w:r>
      <w:r w:rsidRPr="00F02A45">
        <w:rPr>
          <w:rFonts w:ascii="Times New Roman" w:hAnsi="Times New Roman" w:cs="Times New Roman"/>
          <w:color w:val="auto"/>
          <w:sz w:val="24"/>
          <w:szCs w:val="24"/>
          <w:lang w:eastAsia="zh-CN"/>
        </w:rPr>
        <w:t xml:space="preserve">сельского поселения </w:t>
      </w:r>
      <w:proofErr w:type="spellStart"/>
      <w:r w:rsidRPr="00F02A45">
        <w:rPr>
          <w:rFonts w:ascii="Times New Roman" w:hAnsi="Times New Roman" w:cs="Times New Roman"/>
          <w:color w:val="auto"/>
          <w:sz w:val="24"/>
          <w:szCs w:val="24"/>
          <w:lang w:eastAsia="zh-CN"/>
        </w:rPr>
        <w:t>Фроловского</w:t>
      </w:r>
      <w:proofErr w:type="spellEnd"/>
      <w:r w:rsidR="005740E8" w:rsidRPr="00F02A45">
        <w:rPr>
          <w:rFonts w:ascii="Times New Roman" w:hAnsi="Times New Roman" w:cs="Times New Roman"/>
          <w:color w:val="auto"/>
          <w:sz w:val="24"/>
          <w:szCs w:val="24"/>
          <w:lang w:eastAsia="zh-CN"/>
        </w:rPr>
        <w:t xml:space="preserve"> </w:t>
      </w:r>
      <w:r w:rsidRPr="00F02A45">
        <w:rPr>
          <w:rFonts w:ascii="Times New Roman" w:hAnsi="Times New Roman" w:cs="Times New Roman"/>
          <w:color w:val="auto"/>
          <w:sz w:val="24"/>
          <w:szCs w:val="24"/>
          <w:lang w:eastAsia="zh-CN"/>
        </w:rPr>
        <w:t>муниципального рай</w:t>
      </w:r>
      <w:r w:rsidR="005740E8" w:rsidRPr="00F02A45">
        <w:rPr>
          <w:rFonts w:ascii="Times New Roman" w:hAnsi="Times New Roman" w:cs="Times New Roman"/>
          <w:color w:val="auto"/>
          <w:sz w:val="24"/>
          <w:szCs w:val="24"/>
          <w:lang w:eastAsia="zh-CN"/>
        </w:rPr>
        <w:t>она Волгоградской области от 11.05. 2022 г. № 28/130</w:t>
      </w:r>
      <w:r w:rsidRPr="00F02A45">
        <w:rPr>
          <w:rFonts w:ascii="Times New Roman" w:hAnsi="Times New Roman" w:cs="Times New Roman"/>
          <w:color w:val="auto"/>
          <w:sz w:val="24"/>
          <w:szCs w:val="24"/>
          <w:lang w:eastAsia="zh-CN"/>
        </w:rPr>
        <w:t xml:space="preserve"> «Об утверждении Правил благоустройства территории </w:t>
      </w:r>
      <w:r w:rsidR="005740E8" w:rsidRPr="00F02A45">
        <w:rPr>
          <w:rFonts w:ascii="Times New Roman" w:hAnsi="Times New Roman" w:cs="Times New Roman"/>
          <w:color w:val="auto"/>
          <w:sz w:val="24"/>
          <w:szCs w:val="24"/>
          <w:lang w:eastAsia="zh-CN"/>
        </w:rPr>
        <w:t>Пригородного</w:t>
      </w:r>
      <w:r w:rsidRPr="00F02A45">
        <w:rPr>
          <w:rFonts w:ascii="Times New Roman" w:hAnsi="Times New Roman" w:cs="Times New Roman"/>
          <w:color w:val="auto"/>
          <w:sz w:val="24"/>
          <w:szCs w:val="24"/>
          <w:lang w:eastAsia="zh-CN"/>
        </w:rPr>
        <w:t xml:space="preserve"> сельского поселения </w:t>
      </w:r>
      <w:proofErr w:type="spellStart"/>
      <w:r w:rsidRPr="00F02A45">
        <w:rPr>
          <w:rFonts w:ascii="Times New Roman" w:hAnsi="Times New Roman" w:cs="Times New Roman"/>
          <w:color w:val="auto"/>
          <w:sz w:val="24"/>
          <w:szCs w:val="24"/>
          <w:lang w:eastAsia="zh-CN"/>
        </w:rPr>
        <w:t>Фроловского</w:t>
      </w:r>
      <w:proofErr w:type="spellEnd"/>
      <w:r w:rsidRPr="00F02A45">
        <w:rPr>
          <w:rFonts w:ascii="Times New Roman" w:hAnsi="Times New Roman" w:cs="Times New Roman"/>
          <w:color w:val="auto"/>
          <w:sz w:val="24"/>
          <w:szCs w:val="24"/>
          <w:lang w:eastAsia="zh-CN"/>
        </w:rPr>
        <w:t xml:space="preserve"> муниципального района Волгоградской области»</w:t>
      </w:r>
    </w:p>
    <w:p w:rsidR="00040781" w:rsidRPr="00F02A45" w:rsidRDefault="00040781" w:rsidP="00040781">
      <w:pPr>
        <w:suppressAutoHyphens/>
        <w:spacing w:after="0" w:line="240" w:lineRule="auto"/>
        <w:jc w:val="center"/>
        <w:rPr>
          <w:rFonts w:ascii="Times New Roman" w:hAnsi="Times New Roman" w:cs="Times New Roman"/>
          <w:color w:val="auto"/>
          <w:sz w:val="24"/>
          <w:szCs w:val="24"/>
          <w:lang w:eastAsia="zh-CN"/>
        </w:rPr>
      </w:pPr>
    </w:p>
    <w:p w:rsidR="005740E8" w:rsidRPr="00F02A45" w:rsidRDefault="00040781" w:rsidP="005740E8">
      <w:pPr>
        <w:suppressAutoHyphens/>
        <w:spacing w:after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  <w:lang w:eastAsia="zh-CN"/>
        </w:rPr>
      </w:pPr>
      <w:r w:rsidRPr="00F02A45">
        <w:rPr>
          <w:rFonts w:ascii="Times New Roman" w:hAnsi="Times New Roman" w:cs="Times New Roman"/>
          <w:color w:val="auto"/>
          <w:sz w:val="24"/>
          <w:szCs w:val="24"/>
          <w:lang w:eastAsia="zh-CN"/>
        </w:rPr>
        <w:t xml:space="preserve">    </w:t>
      </w:r>
    </w:p>
    <w:p w:rsidR="005740E8" w:rsidRPr="00F02A45" w:rsidRDefault="005740E8" w:rsidP="005740E8">
      <w:pPr>
        <w:autoSpaceDE w:val="0"/>
        <w:autoSpaceDN w:val="0"/>
        <w:adjustRightInd w:val="0"/>
        <w:spacing w:after="0" w:line="240" w:lineRule="auto"/>
        <w:ind w:right="-568" w:firstLine="708"/>
        <w:jc w:val="both"/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</w:pPr>
      <w:proofErr w:type="gramStart"/>
      <w:r w:rsidRPr="00F02A45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 xml:space="preserve">В соответствии с Федеральным законом от 06.10.2003 года № 131-ФЗ «Об общих принципах организации местного самоуправления в Российской Федерации», Порядком организации и проведения публичных слушаний по проекту Правил благоустройства территории Пригородного сельского поселения </w:t>
      </w:r>
      <w:proofErr w:type="spellStart"/>
      <w:r w:rsidRPr="00F02A45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>Фроловского</w:t>
      </w:r>
      <w:proofErr w:type="spellEnd"/>
      <w:r w:rsidRPr="00F02A45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 xml:space="preserve"> муниципального района Волгоградской области, утвержденным решением Совета депутатов Пригородного сельского поселения от 25.11.2021 года № 23/114, руководствуясь Уставом Пригородного сельского поселения  </w:t>
      </w:r>
      <w:proofErr w:type="spellStart"/>
      <w:r w:rsidRPr="00F02A45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>Фроловского</w:t>
      </w:r>
      <w:proofErr w:type="spellEnd"/>
      <w:r w:rsidRPr="00F02A45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 xml:space="preserve"> муниципального района Волгоградской области, Совет</w:t>
      </w:r>
      <w:proofErr w:type="gramEnd"/>
      <w:r w:rsidRPr="00F02A45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 xml:space="preserve"> депутатов Пригородного сельского поселения </w:t>
      </w:r>
      <w:proofErr w:type="spellStart"/>
      <w:r w:rsidRPr="00F02A45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>Фроловского</w:t>
      </w:r>
      <w:proofErr w:type="spellEnd"/>
      <w:r w:rsidRPr="00F02A45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 xml:space="preserve"> муниципального района Волгоградской области</w:t>
      </w:r>
    </w:p>
    <w:p w:rsidR="005740E8" w:rsidRDefault="005740E8" w:rsidP="005740E8">
      <w:pPr>
        <w:suppressAutoHyphens/>
        <w:spacing w:after="0" w:line="240" w:lineRule="auto"/>
        <w:jc w:val="both"/>
        <w:rPr>
          <w:rFonts w:ascii="Arial" w:hAnsi="Arial" w:cs="Arial"/>
          <w:color w:val="auto"/>
          <w:sz w:val="24"/>
          <w:szCs w:val="24"/>
          <w:lang w:eastAsia="zh-CN"/>
        </w:rPr>
      </w:pPr>
    </w:p>
    <w:p w:rsidR="005740E8" w:rsidRDefault="00040781" w:rsidP="005740E8">
      <w:pPr>
        <w:suppressAutoHyphens/>
        <w:spacing w:after="0" w:line="240" w:lineRule="auto"/>
        <w:rPr>
          <w:rFonts w:ascii="Arial" w:hAnsi="Arial" w:cs="Arial"/>
          <w:b/>
          <w:color w:val="auto"/>
          <w:sz w:val="24"/>
          <w:szCs w:val="24"/>
          <w:lang w:eastAsia="zh-CN"/>
        </w:rPr>
      </w:pPr>
      <w:r w:rsidRPr="00040781">
        <w:rPr>
          <w:rFonts w:ascii="Arial" w:hAnsi="Arial" w:cs="Arial"/>
          <w:b/>
          <w:color w:val="auto"/>
          <w:sz w:val="24"/>
          <w:szCs w:val="24"/>
          <w:lang w:eastAsia="zh-CN"/>
        </w:rPr>
        <w:t>РЕШИЛ:</w:t>
      </w:r>
    </w:p>
    <w:p w:rsidR="005740E8" w:rsidRDefault="005740E8" w:rsidP="005740E8">
      <w:pPr>
        <w:suppressAutoHyphens/>
        <w:spacing w:after="0" w:line="240" w:lineRule="auto"/>
        <w:rPr>
          <w:rFonts w:ascii="Arial" w:hAnsi="Arial" w:cs="Arial"/>
          <w:b/>
          <w:color w:val="auto"/>
          <w:sz w:val="24"/>
          <w:szCs w:val="24"/>
          <w:lang w:eastAsia="zh-CN"/>
        </w:rPr>
      </w:pPr>
    </w:p>
    <w:p w:rsidR="005740E8" w:rsidRPr="0017680A" w:rsidRDefault="005740E8" w:rsidP="005740E8">
      <w:pPr>
        <w:autoSpaceDE w:val="0"/>
        <w:autoSpaceDN w:val="0"/>
        <w:adjustRightInd w:val="0"/>
        <w:spacing w:after="0" w:line="240" w:lineRule="auto"/>
        <w:ind w:right="-568"/>
        <w:jc w:val="both"/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</w:pPr>
      <w:r w:rsidRPr="00040781">
        <w:rPr>
          <w:rFonts w:ascii="Arial" w:hAnsi="Arial" w:cs="Arial"/>
          <w:color w:val="auto"/>
          <w:sz w:val="24"/>
          <w:szCs w:val="24"/>
          <w:lang w:eastAsia="zh-CN"/>
        </w:rPr>
        <w:t xml:space="preserve"> </w:t>
      </w:r>
      <w:r>
        <w:rPr>
          <w:rFonts w:ascii="Arial" w:hAnsi="Arial" w:cs="Arial"/>
          <w:color w:val="auto"/>
          <w:sz w:val="24"/>
          <w:szCs w:val="24"/>
          <w:lang w:eastAsia="zh-CN"/>
        </w:rPr>
        <w:tab/>
      </w:r>
      <w:r w:rsidR="00040781" w:rsidRPr="00040781">
        <w:rPr>
          <w:rFonts w:ascii="Arial" w:hAnsi="Arial" w:cs="Arial"/>
          <w:color w:val="auto"/>
          <w:sz w:val="24"/>
          <w:szCs w:val="24"/>
          <w:lang w:eastAsia="zh-CN"/>
        </w:rPr>
        <w:t xml:space="preserve">1. </w:t>
      </w:r>
      <w:r w:rsidRPr="0017680A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 xml:space="preserve">1. Провести публичные слушания прилагаемого </w:t>
      </w:r>
      <w:proofErr w:type="gramStart"/>
      <w:r w:rsidRPr="0017680A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>проекта решения Совета депутатов Пригородного сельского поселения</w:t>
      </w:r>
      <w:proofErr w:type="gramEnd"/>
      <w:r w:rsidRPr="0017680A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 xml:space="preserve"> </w:t>
      </w:r>
      <w:proofErr w:type="spellStart"/>
      <w:r w:rsidRPr="0017680A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>Фроловского</w:t>
      </w:r>
      <w:proofErr w:type="spellEnd"/>
      <w:r w:rsidRPr="0017680A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 xml:space="preserve"> муниципального района Волгоградской области «О внесении изменения в решен</w:t>
      </w:r>
      <w:r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>ие Совета депутатов Пригородного</w:t>
      </w:r>
      <w:r w:rsidRPr="0017680A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 xml:space="preserve"> сельского поселения </w:t>
      </w:r>
      <w:proofErr w:type="spellStart"/>
      <w:r w:rsidRPr="0017680A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>Фроловского</w:t>
      </w:r>
      <w:proofErr w:type="spellEnd"/>
      <w:r w:rsidRPr="0017680A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 xml:space="preserve"> муниципального района Волгоградской области от 11.05.2022г. № 28/130 "Об утверждении Правил благоустройства территории Пригородного сельского поселения </w:t>
      </w:r>
      <w:proofErr w:type="spellStart"/>
      <w:r w:rsidRPr="0017680A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>Фроловского</w:t>
      </w:r>
      <w:proofErr w:type="spellEnd"/>
      <w:r w:rsidRPr="0017680A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 xml:space="preserve"> муниципального района Волгоградской области».</w:t>
      </w:r>
    </w:p>
    <w:p w:rsidR="005740E8" w:rsidRPr="0017680A" w:rsidRDefault="005740E8" w:rsidP="00F02A45">
      <w:pPr>
        <w:autoSpaceDE w:val="0"/>
        <w:autoSpaceDN w:val="0"/>
        <w:adjustRightInd w:val="0"/>
        <w:spacing w:after="0" w:line="240" w:lineRule="auto"/>
        <w:ind w:right="-568" w:firstLine="708"/>
        <w:jc w:val="both"/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</w:pPr>
      <w:proofErr w:type="gramStart"/>
      <w:r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>2.</w:t>
      </w:r>
      <w:r w:rsidRPr="0017680A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 xml:space="preserve">Считать инициатором проведения публичных слушаний по проекту решения Совета депутатов Пригородного сельского поселения </w:t>
      </w:r>
      <w:proofErr w:type="spellStart"/>
      <w:r w:rsidRPr="0017680A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>Фроловского</w:t>
      </w:r>
      <w:proofErr w:type="spellEnd"/>
      <w:r w:rsidRPr="0017680A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 xml:space="preserve"> муниципального района Волгоградской области «О внесении изменения в решение </w:t>
      </w:r>
      <w:r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 xml:space="preserve">Совета депутатов Пригородного </w:t>
      </w:r>
      <w:r w:rsidRPr="0017680A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 xml:space="preserve">сельского поселения </w:t>
      </w:r>
      <w:proofErr w:type="spellStart"/>
      <w:r w:rsidRPr="0017680A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>Фроловского</w:t>
      </w:r>
      <w:proofErr w:type="spellEnd"/>
      <w:r w:rsidRPr="0017680A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 xml:space="preserve"> муниципального района Волгоградской области от 11.05.2022г. № 28/130 "Об утверждении Правил благоустройства территории Пригородного сельского поселения </w:t>
      </w:r>
      <w:proofErr w:type="spellStart"/>
      <w:r w:rsidRPr="0017680A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>Фроловского</w:t>
      </w:r>
      <w:proofErr w:type="spellEnd"/>
      <w:r w:rsidRPr="0017680A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 xml:space="preserve"> муниципального района Волгоградской области» - Совет депутатов Пригородного сельского поселения </w:t>
      </w:r>
      <w:proofErr w:type="spellStart"/>
      <w:r w:rsidRPr="0017680A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>Фроловского</w:t>
      </w:r>
      <w:proofErr w:type="spellEnd"/>
      <w:r w:rsidRPr="0017680A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 xml:space="preserve"> муниципального района</w:t>
      </w:r>
      <w:proofErr w:type="gramEnd"/>
      <w:r w:rsidRPr="0017680A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 xml:space="preserve"> Волгоградской области.</w:t>
      </w:r>
    </w:p>
    <w:p w:rsidR="000C567D" w:rsidRPr="00CC7B96" w:rsidRDefault="000C567D" w:rsidP="00F02A45">
      <w:pPr>
        <w:autoSpaceDE w:val="0"/>
        <w:autoSpaceDN w:val="0"/>
        <w:adjustRightInd w:val="0"/>
        <w:spacing w:after="0" w:line="240" w:lineRule="auto"/>
        <w:ind w:right="-568" w:firstLine="708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17680A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 xml:space="preserve">3. </w:t>
      </w:r>
      <w:proofErr w:type="gramStart"/>
      <w:r w:rsidRPr="0017680A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 xml:space="preserve">Настоящее решение, текст проекта решения Совета депутатов Пригородного сельского поселения </w:t>
      </w:r>
      <w:proofErr w:type="spellStart"/>
      <w:r w:rsidRPr="0017680A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>Фроловского</w:t>
      </w:r>
      <w:proofErr w:type="spellEnd"/>
      <w:r w:rsidRPr="0017680A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 xml:space="preserve"> муниципального района Волгоградской области «О внесении изменения в решение Совета депутатов Пригородного сельского поселения </w:t>
      </w:r>
      <w:proofErr w:type="spellStart"/>
      <w:r w:rsidRPr="0017680A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>Фроловского</w:t>
      </w:r>
      <w:proofErr w:type="spellEnd"/>
      <w:r w:rsidRPr="0017680A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 xml:space="preserve"> муниципального района Волгоградской области от 11.05.2022г. № 28/130 "Об утверждении Правил благоустройства территории Пригородного сельского поселения </w:t>
      </w:r>
      <w:proofErr w:type="spellStart"/>
      <w:r w:rsidRPr="0017680A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>Фроловского</w:t>
      </w:r>
      <w:proofErr w:type="spellEnd"/>
      <w:r w:rsidRPr="0017680A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 xml:space="preserve"> муниципального района Волгоградской области» и информационные материалы к нему, обнародовать на стендах: </w:t>
      </w:r>
      <w:r w:rsidRPr="0017680A">
        <w:rPr>
          <w:rFonts w:ascii="Times New Roman" w:hAnsi="Times New Roman" w:cs="Times New Roman"/>
          <w:sz w:val="24"/>
          <w:szCs w:val="24"/>
          <w:lang w:eastAsia="ru-RU"/>
        </w:rPr>
        <w:t>в п. Пригородный: около</w:t>
      </w:r>
      <w:proofErr w:type="gramEnd"/>
      <w:r w:rsidRPr="0017680A">
        <w:rPr>
          <w:rFonts w:ascii="Times New Roman" w:hAnsi="Times New Roman" w:cs="Times New Roman"/>
          <w:sz w:val="24"/>
          <w:szCs w:val="24"/>
          <w:lang w:eastAsia="ru-RU"/>
        </w:rPr>
        <w:t xml:space="preserve"> магазина Магнит улица 40 лет Октября 338/3, в Администрации Пригородного сельского поселения улица 40 лет Октября 349, в </w:t>
      </w:r>
      <w:r w:rsidRPr="0017680A">
        <w:rPr>
          <w:rStyle w:val="fontstyle14"/>
          <w:rFonts w:ascii="Times New Roman" w:hAnsi="Times New Roman" w:cs="Times New Roman"/>
          <w:sz w:val="24"/>
          <w:szCs w:val="24"/>
        </w:rPr>
        <w:t xml:space="preserve">п. Садовый, в х. Короли, в х. </w:t>
      </w:r>
      <w:proofErr w:type="spellStart"/>
      <w:r w:rsidRPr="0017680A">
        <w:rPr>
          <w:rStyle w:val="fontstyle14"/>
          <w:rFonts w:ascii="Times New Roman" w:hAnsi="Times New Roman" w:cs="Times New Roman"/>
          <w:sz w:val="24"/>
          <w:szCs w:val="24"/>
        </w:rPr>
        <w:t>Зеленовский</w:t>
      </w:r>
      <w:proofErr w:type="spellEnd"/>
      <w:r w:rsidRPr="0017680A">
        <w:rPr>
          <w:rStyle w:val="fontstyle14"/>
          <w:rFonts w:ascii="Times New Roman" w:hAnsi="Times New Roman" w:cs="Times New Roman"/>
          <w:sz w:val="24"/>
          <w:szCs w:val="24"/>
        </w:rPr>
        <w:t xml:space="preserve">, в    х. </w:t>
      </w:r>
      <w:proofErr w:type="spellStart"/>
      <w:r w:rsidRPr="0017680A">
        <w:rPr>
          <w:rStyle w:val="fontstyle14"/>
          <w:rFonts w:ascii="Times New Roman" w:hAnsi="Times New Roman" w:cs="Times New Roman"/>
          <w:sz w:val="24"/>
          <w:szCs w:val="24"/>
        </w:rPr>
        <w:t>Кашулин</w:t>
      </w:r>
      <w:proofErr w:type="spellEnd"/>
      <w:r w:rsidRPr="0017680A">
        <w:rPr>
          <w:rStyle w:val="fontstyle14"/>
          <w:rFonts w:ascii="Times New Roman" w:hAnsi="Times New Roman" w:cs="Times New Roman"/>
          <w:sz w:val="24"/>
          <w:szCs w:val="24"/>
        </w:rPr>
        <w:t xml:space="preserve">, в х. </w:t>
      </w:r>
      <w:proofErr w:type="spellStart"/>
      <w:r w:rsidRPr="0017680A">
        <w:rPr>
          <w:rStyle w:val="fontstyle14"/>
          <w:rFonts w:ascii="Times New Roman" w:hAnsi="Times New Roman" w:cs="Times New Roman"/>
          <w:sz w:val="24"/>
          <w:szCs w:val="24"/>
        </w:rPr>
        <w:t>Илясов</w:t>
      </w:r>
      <w:proofErr w:type="spellEnd"/>
      <w:r w:rsidRPr="0017680A">
        <w:rPr>
          <w:rStyle w:val="fontstyle14"/>
          <w:rFonts w:ascii="Times New Roman" w:hAnsi="Times New Roman" w:cs="Times New Roman"/>
          <w:sz w:val="24"/>
          <w:szCs w:val="24"/>
        </w:rPr>
        <w:t xml:space="preserve"> </w:t>
      </w:r>
      <w:r w:rsidRPr="0017680A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 xml:space="preserve">и разместить на  официальном сайте администрации Пригородного сельского поселения </w:t>
      </w:r>
      <w:r w:rsidRPr="00CC7B96">
        <w:rPr>
          <w:rFonts w:ascii="Times New Roman" w:eastAsia="Calibri" w:hAnsi="Times New Roman" w:cs="Times New Roman"/>
          <w:bCs/>
          <w:color w:val="auto"/>
          <w:sz w:val="24"/>
          <w:szCs w:val="24"/>
          <w:lang w:eastAsia="ru-RU"/>
        </w:rPr>
        <w:t>(</w:t>
      </w:r>
      <w:hyperlink w:history="1">
        <w:r w:rsidRPr="00CC7B96">
          <w:rPr>
            <w:rStyle w:val="afb"/>
            <w:rFonts w:ascii="Times New Roman" w:eastAsia="Calibri" w:hAnsi="Times New Roman" w:cs="Times New Roman"/>
            <w:bCs/>
            <w:color w:val="auto"/>
            <w:sz w:val="24"/>
            <w:szCs w:val="24"/>
            <w:u w:val="none"/>
            <w:lang w:eastAsia="ru-RU"/>
          </w:rPr>
          <w:t xml:space="preserve">https://prigorodnoe-adm.ru). </w:t>
        </w:r>
      </w:hyperlink>
    </w:p>
    <w:p w:rsidR="005740E8" w:rsidRDefault="005740E8" w:rsidP="005740E8">
      <w:pPr>
        <w:suppressAutoHyphens/>
        <w:spacing w:after="0" w:line="240" w:lineRule="auto"/>
        <w:ind w:firstLine="708"/>
        <w:jc w:val="both"/>
        <w:rPr>
          <w:rFonts w:ascii="Arial" w:hAnsi="Arial" w:cs="Arial"/>
          <w:color w:val="auto"/>
          <w:sz w:val="24"/>
          <w:szCs w:val="24"/>
          <w:lang w:eastAsia="zh-CN"/>
        </w:rPr>
      </w:pPr>
    </w:p>
    <w:p w:rsidR="00752EE6" w:rsidRDefault="00F02A45" w:rsidP="00680F6E">
      <w:pPr>
        <w:tabs>
          <w:tab w:val="left" w:pos="2154"/>
        </w:tabs>
        <w:suppressAutoHyphens/>
        <w:spacing w:after="0" w:line="240" w:lineRule="auto"/>
        <w:ind w:right="-568"/>
        <w:jc w:val="both"/>
        <w:rPr>
          <w:rFonts w:ascii="Arial" w:hAnsi="Arial" w:cs="Arial"/>
          <w:color w:val="auto"/>
          <w:sz w:val="24"/>
          <w:szCs w:val="24"/>
          <w:lang w:eastAsia="zh-CN"/>
        </w:rPr>
      </w:pPr>
      <w:r>
        <w:rPr>
          <w:rFonts w:ascii="Arial" w:hAnsi="Arial" w:cs="Arial"/>
          <w:color w:val="auto"/>
          <w:sz w:val="24"/>
          <w:szCs w:val="24"/>
          <w:lang w:eastAsia="zh-CN"/>
        </w:rPr>
        <w:lastRenderedPageBreak/>
        <w:t xml:space="preserve">           </w:t>
      </w:r>
    </w:p>
    <w:p w:rsidR="00752EE6" w:rsidRDefault="00752EE6" w:rsidP="00680F6E">
      <w:pPr>
        <w:tabs>
          <w:tab w:val="left" w:pos="2154"/>
        </w:tabs>
        <w:suppressAutoHyphens/>
        <w:spacing w:after="0" w:line="240" w:lineRule="auto"/>
        <w:ind w:right="-568"/>
        <w:jc w:val="both"/>
        <w:rPr>
          <w:rFonts w:ascii="Arial" w:hAnsi="Arial" w:cs="Arial"/>
          <w:color w:val="auto"/>
          <w:sz w:val="24"/>
          <w:szCs w:val="24"/>
          <w:lang w:eastAsia="zh-CN"/>
        </w:rPr>
      </w:pPr>
    </w:p>
    <w:p w:rsidR="00B642DF" w:rsidRPr="00752EE6" w:rsidRDefault="00752EE6" w:rsidP="00752EE6">
      <w:pPr>
        <w:tabs>
          <w:tab w:val="left" w:pos="2154"/>
        </w:tabs>
        <w:suppressAutoHyphens/>
        <w:spacing w:after="0" w:line="240" w:lineRule="auto"/>
        <w:ind w:right="-568"/>
        <w:jc w:val="both"/>
        <w:rPr>
          <w:rFonts w:ascii="Arial" w:hAnsi="Arial" w:cs="Arial"/>
          <w:color w:val="auto"/>
          <w:sz w:val="24"/>
          <w:szCs w:val="24"/>
          <w:lang w:eastAsia="zh-CN"/>
        </w:rPr>
      </w:pPr>
      <w:r>
        <w:rPr>
          <w:rFonts w:ascii="Arial" w:hAnsi="Arial" w:cs="Arial"/>
          <w:noProof/>
          <w:color w:val="auto"/>
          <w:sz w:val="24"/>
          <w:szCs w:val="24"/>
          <w:lang w:eastAsia="ru-RU"/>
        </w:rPr>
        <w:drawing>
          <wp:inline distT="0" distB="0" distL="0" distR="0">
            <wp:extent cx="6039844" cy="8307032"/>
            <wp:effectExtent l="19050" t="0" r="0" b="0"/>
            <wp:docPr id="1" name="Рисунок 0" descr="15-6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-66.tif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41950" cy="8309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2DF" w:rsidRPr="0017680A" w:rsidRDefault="00B642DF" w:rsidP="00B642DF">
      <w:pPr>
        <w:autoSpaceDE w:val="0"/>
        <w:autoSpaceDN w:val="0"/>
        <w:adjustRightInd w:val="0"/>
        <w:spacing w:after="0" w:line="240" w:lineRule="auto"/>
        <w:ind w:right="-568"/>
        <w:rPr>
          <w:rFonts w:ascii="Times New Roman" w:eastAsia="Calibri" w:hAnsi="Times New Roman" w:cs="Times New Roman"/>
          <w:b/>
          <w:bCs/>
          <w:color w:val="auto"/>
          <w:sz w:val="24"/>
          <w:szCs w:val="24"/>
          <w:lang w:eastAsia="ru-RU"/>
        </w:rPr>
      </w:pPr>
    </w:p>
    <w:p w:rsidR="00B642DF" w:rsidRDefault="00B642DF" w:rsidP="00B642DF">
      <w:pPr>
        <w:autoSpaceDE w:val="0"/>
        <w:autoSpaceDN w:val="0"/>
        <w:adjustRightInd w:val="0"/>
        <w:spacing w:after="0" w:line="240" w:lineRule="auto"/>
        <w:ind w:right="-568"/>
        <w:rPr>
          <w:rFonts w:ascii="Times New Roman" w:eastAsia="Calibri" w:hAnsi="Times New Roman" w:cs="Times New Roman"/>
          <w:b/>
          <w:bCs/>
          <w:color w:val="auto"/>
          <w:sz w:val="24"/>
          <w:szCs w:val="24"/>
          <w:lang w:eastAsia="ru-RU"/>
        </w:rPr>
      </w:pPr>
    </w:p>
    <w:p w:rsidR="005740E8" w:rsidRDefault="005740E8" w:rsidP="005740E8">
      <w:pPr>
        <w:tabs>
          <w:tab w:val="left" w:pos="2154"/>
        </w:tabs>
        <w:suppressAutoHyphens/>
        <w:spacing w:after="0" w:line="240" w:lineRule="auto"/>
        <w:ind w:firstLine="708"/>
        <w:jc w:val="both"/>
        <w:rPr>
          <w:rFonts w:ascii="Arial" w:hAnsi="Arial" w:cs="Arial"/>
          <w:color w:val="auto"/>
          <w:sz w:val="24"/>
          <w:szCs w:val="24"/>
          <w:lang w:eastAsia="zh-CN"/>
        </w:rPr>
      </w:pPr>
    </w:p>
    <w:p w:rsidR="00040781" w:rsidRPr="00040781" w:rsidRDefault="00040781" w:rsidP="00040781">
      <w:pPr>
        <w:suppressAutoHyphens/>
        <w:spacing w:after="0" w:line="240" w:lineRule="auto"/>
        <w:jc w:val="center"/>
        <w:rPr>
          <w:rFonts w:ascii="Arial" w:hAnsi="Arial" w:cs="Arial"/>
          <w:b/>
          <w:bCs/>
          <w:i/>
          <w:iCs/>
          <w:color w:val="auto"/>
          <w:sz w:val="24"/>
          <w:szCs w:val="24"/>
          <w:lang w:eastAsia="zh-CN"/>
        </w:rPr>
      </w:pPr>
    </w:p>
    <w:p w:rsidR="00040781" w:rsidRPr="00040781" w:rsidRDefault="00040781" w:rsidP="00040781">
      <w:pPr>
        <w:suppressAutoHyphens/>
        <w:spacing w:after="0" w:line="240" w:lineRule="auto"/>
        <w:jc w:val="center"/>
        <w:rPr>
          <w:rFonts w:ascii="Arial" w:hAnsi="Arial" w:cs="Arial"/>
          <w:b/>
          <w:bCs/>
          <w:i/>
          <w:iCs/>
          <w:color w:val="auto"/>
          <w:sz w:val="24"/>
          <w:szCs w:val="24"/>
          <w:lang w:eastAsia="zh-CN"/>
        </w:rPr>
      </w:pPr>
    </w:p>
    <w:p w:rsidR="00040781" w:rsidRDefault="00040781" w:rsidP="005B0FBF">
      <w:pPr>
        <w:suppressAutoHyphens/>
        <w:spacing w:after="0" w:line="240" w:lineRule="auto"/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  <w:lang w:eastAsia="zh-CN"/>
        </w:rPr>
      </w:pPr>
    </w:p>
    <w:p w:rsidR="00271C15" w:rsidRPr="00271C15" w:rsidRDefault="00271C15" w:rsidP="00271C15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271C15" w:rsidRPr="00271C15" w:rsidRDefault="00271C15" w:rsidP="00271C1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71C15">
        <w:rPr>
          <w:rFonts w:ascii="Times New Roman" w:hAnsi="Times New Roman" w:cs="Times New Roman"/>
          <w:b/>
          <w:sz w:val="28"/>
          <w:szCs w:val="28"/>
        </w:rPr>
        <w:t>СОВЕТ ДЕПУТАТОВ  ПРИГОРОДНОГО СЕЛЬСКОГ ПОСЕЛЕНИЯ</w:t>
      </w:r>
    </w:p>
    <w:p w:rsidR="00271C15" w:rsidRPr="00271C15" w:rsidRDefault="00271C15" w:rsidP="00271C1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71C15">
        <w:rPr>
          <w:rFonts w:ascii="Times New Roman" w:hAnsi="Times New Roman" w:cs="Times New Roman"/>
          <w:b/>
          <w:sz w:val="28"/>
          <w:szCs w:val="28"/>
        </w:rPr>
        <w:t xml:space="preserve">ФРОЛОВСКОГО МУНИЦИПАЛЬНОГО РАЙОНА </w:t>
      </w:r>
    </w:p>
    <w:p w:rsidR="00271C15" w:rsidRPr="00271C15" w:rsidRDefault="00271C15" w:rsidP="00271C1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71C15">
        <w:rPr>
          <w:rFonts w:ascii="Times New Roman" w:hAnsi="Times New Roman" w:cs="Times New Roman"/>
          <w:b/>
          <w:sz w:val="28"/>
          <w:szCs w:val="28"/>
        </w:rPr>
        <w:t>ВОЛГОГРАДСКОЙ ОБЛАСТИ</w:t>
      </w:r>
    </w:p>
    <w:p w:rsidR="00271C15" w:rsidRPr="0017680A" w:rsidRDefault="00271C15" w:rsidP="00271C15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17680A">
        <w:rPr>
          <w:rFonts w:ascii="Times New Roman" w:hAnsi="Times New Roman" w:cs="Times New Roman"/>
          <w:b/>
          <w:sz w:val="24"/>
          <w:szCs w:val="24"/>
        </w:rPr>
        <w:t>ПРОЕКТ</w:t>
      </w:r>
    </w:p>
    <w:p w:rsidR="00271C15" w:rsidRPr="0017680A" w:rsidRDefault="00271C15" w:rsidP="00271C1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71C15" w:rsidRPr="0017680A" w:rsidRDefault="00271C15" w:rsidP="00271C1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7680A">
        <w:rPr>
          <w:rFonts w:ascii="Times New Roman" w:hAnsi="Times New Roman" w:cs="Times New Roman"/>
          <w:b/>
          <w:sz w:val="24"/>
          <w:szCs w:val="24"/>
        </w:rPr>
        <w:t>РЕШЕНИЕ</w:t>
      </w:r>
    </w:p>
    <w:p w:rsidR="00271C15" w:rsidRPr="00271C15" w:rsidRDefault="00271C15" w:rsidP="00271C1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71C15" w:rsidRPr="00271C15" w:rsidRDefault="00271C15" w:rsidP="00271C1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71C15">
        <w:rPr>
          <w:rFonts w:ascii="Times New Roman" w:hAnsi="Times New Roman" w:cs="Times New Roman"/>
          <w:sz w:val="28"/>
          <w:szCs w:val="28"/>
        </w:rPr>
        <w:t xml:space="preserve">от 00.00.2025 </w:t>
      </w:r>
      <w:r w:rsidRPr="00271C15">
        <w:rPr>
          <w:rFonts w:ascii="Times New Roman" w:hAnsi="Times New Roman" w:cs="Times New Roman"/>
          <w:color w:val="000000"/>
          <w:spacing w:val="7"/>
          <w:sz w:val="28"/>
          <w:szCs w:val="28"/>
        </w:rPr>
        <w:t xml:space="preserve">г.                                         </w:t>
      </w:r>
      <w:r>
        <w:rPr>
          <w:rFonts w:ascii="Times New Roman" w:hAnsi="Times New Roman" w:cs="Times New Roman"/>
          <w:color w:val="000000"/>
          <w:spacing w:val="7"/>
          <w:sz w:val="28"/>
          <w:szCs w:val="28"/>
        </w:rPr>
        <w:t xml:space="preserve">                        </w:t>
      </w:r>
      <w:r w:rsidRPr="00271C15">
        <w:rPr>
          <w:rFonts w:ascii="Times New Roman" w:hAnsi="Times New Roman" w:cs="Times New Roman"/>
          <w:color w:val="000000"/>
          <w:spacing w:val="7"/>
          <w:sz w:val="28"/>
          <w:szCs w:val="28"/>
        </w:rPr>
        <w:t xml:space="preserve">        </w:t>
      </w:r>
      <w:r w:rsidRPr="00271C15">
        <w:rPr>
          <w:rFonts w:ascii="Times New Roman" w:hAnsi="Times New Roman" w:cs="Times New Roman"/>
          <w:sz w:val="28"/>
          <w:szCs w:val="28"/>
        </w:rPr>
        <w:t>№</w:t>
      </w:r>
      <w:r w:rsidRPr="00271C15">
        <w:rPr>
          <w:rFonts w:ascii="Times New Roman" w:hAnsi="Times New Roman" w:cs="Times New Roman"/>
          <w:color w:val="000000"/>
          <w:spacing w:val="7"/>
          <w:sz w:val="28"/>
          <w:szCs w:val="28"/>
        </w:rPr>
        <w:t xml:space="preserve"> 00/00</w:t>
      </w:r>
    </w:p>
    <w:p w:rsidR="00271C15" w:rsidRPr="00271C15" w:rsidRDefault="00271C15" w:rsidP="00271C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71C15" w:rsidRPr="00271C15" w:rsidRDefault="00271C15" w:rsidP="00271C15">
      <w:p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  <w:lang w:eastAsia="zh-CN"/>
        </w:rPr>
      </w:pPr>
    </w:p>
    <w:p w:rsidR="00271C15" w:rsidRPr="00271C15" w:rsidRDefault="00271C15" w:rsidP="00271C15">
      <w:pPr>
        <w:widowControl w:val="0"/>
        <w:autoSpaceDE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71C15">
        <w:rPr>
          <w:rFonts w:ascii="Times New Roman" w:hAnsi="Times New Roman" w:cs="Times New Roman"/>
          <w:spacing w:val="-4"/>
          <w:sz w:val="28"/>
          <w:szCs w:val="28"/>
        </w:rPr>
        <w:t xml:space="preserve">О внесении изменения в решение Совета депутатов Пригородного сельского поселения </w:t>
      </w:r>
      <w:proofErr w:type="spellStart"/>
      <w:r w:rsidRPr="00271C15">
        <w:rPr>
          <w:rFonts w:ascii="Times New Roman" w:hAnsi="Times New Roman" w:cs="Times New Roman"/>
          <w:spacing w:val="-4"/>
          <w:sz w:val="28"/>
          <w:szCs w:val="28"/>
        </w:rPr>
        <w:t>Фроловского</w:t>
      </w:r>
      <w:proofErr w:type="spellEnd"/>
      <w:r w:rsidRPr="00271C15">
        <w:rPr>
          <w:rFonts w:ascii="Times New Roman" w:hAnsi="Times New Roman" w:cs="Times New Roman"/>
          <w:spacing w:val="-4"/>
          <w:sz w:val="28"/>
          <w:szCs w:val="28"/>
        </w:rPr>
        <w:t xml:space="preserve"> муниципального района Волгоградской области</w:t>
      </w:r>
      <w:r w:rsidRPr="00271C15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271C15">
        <w:rPr>
          <w:rFonts w:ascii="Times New Roman" w:hAnsi="Times New Roman" w:cs="Times New Roman"/>
          <w:sz w:val="28"/>
          <w:szCs w:val="28"/>
        </w:rPr>
        <w:t>от 11 мая 2022г № 28/130 «</w:t>
      </w:r>
      <w:r w:rsidRPr="00271C15">
        <w:rPr>
          <w:rFonts w:ascii="Times New Roman" w:hAnsi="Times New Roman" w:cs="Times New Roman"/>
          <w:sz w:val="28"/>
          <w:szCs w:val="28"/>
          <w:lang w:eastAsia="zh-CN"/>
        </w:rPr>
        <w:t xml:space="preserve">Об утверждении Правил благоустройства территории Пригородного сельского поселения </w:t>
      </w:r>
      <w:proofErr w:type="spellStart"/>
      <w:r w:rsidRPr="00271C15">
        <w:rPr>
          <w:rFonts w:ascii="Times New Roman" w:hAnsi="Times New Roman" w:cs="Times New Roman"/>
          <w:sz w:val="28"/>
          <w:szCs w:val="28"/>
          <w:lang w:eastAsia="zh-CN"/>
        </w:rPr>
        <w:t>Фроловского</w:t>
      </w:r>
      <w:proofErr w:type="spellEnd"/>
      <w:r w:rsidRPr="00271C15">
        <w:rPr>
          <w:rFonts w:ascii="Times New Roman" w:hAnsi="Times New Roman" w:cs="Times New Roman"/>
          <w:sz w:val="28"/>
          <w:szCs w:val="28"/>
          <w:lang w:eastAsia="zh-CN"/>
        </w:rPr>
        <w:t xml:space="preserve"> муниципального района Волгоградской области</w:t>
      </w:r>
      <w:r w:rsidRPr="00271C15">
        <w:rPr>
          <w:rFonts w:ascii="Times New Roman" w:hAnsi="Times New Roman" w:cs="Times New Roman"/>
          <w:iCs/>
          <w:sz w:val="28"/>
          <w:szCs w:val="28"/>
          <w:lang w:eastAsia="zh-CN"/>
        </w:rPr>
        <w:t xml:space="preserve">»  </w:t>
      </w:r>
    </w:p>
    <w:p w:rsidR="00271C15" w:rsidRDefault="00271C15" w:rsidP="00271C15">
      <w:p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  <w:lang w:eastAsia="zh-CN"/>
        </w:rPr>
      </w:pPr>
    </w:p>
    <w:p w:rsidR="00271C15" w:rsidRPr="00E32E90" w:rsidRDefault="00271C15" w:rsidP="00271C15">
      <w:p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  <w:lang w:eastAsia="zh-CN"/>
        </w:rPr>
      </w:pPr>
    </w:p>
    <w:p w:rsidR="005B0FBF" w:rsidRDefault="001837A7" w:rsidP="00760F2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eastAsia="zh-CN"/>
        </w:rPr>
      </w:pPr>
      <w:r w:rsidRPr="00E32E90">
        <w:rPr>
          <w:rFonts w:ascii="Times New Roman" w:hAnsi="Times New Roman" w:cs="Times New Roman"/>
          <w:spacing w:val="-4"/>
          <w:sz w:val="28"/>
          <w:szCs w:val="28"/>
          <w:lang w:eastAsia="zh-CN"/>
        </w:rPr>
        <w:t>В соответствии с пунктом 37 статьи 1, стать</w:t>
      </w:r>
      <w:r w:rsidR="00E85962">
        <w:rPr>
          <w:rFonts w:ascii="Times New Roman" w:hAnsi="Times New Roman" w:cs="Times New Roman"/>
          <w:spacing w:val="-4"/>
          <w:sz w:val="28"/>
          <w:szCs w:val="28"/>
          <w:lang w:eastAsia="zh-CN"/>
        </w:rPr>
        <w:t>ей</w:t>
      </w:r>
      <w:r w:rsidRPr="00E32E90">
        <w:rPr>
          <w:rFonts w:ascii="Times New Roman" w:hAnsi="Times New Roman" w:cs="Times New Roman"/>
          <w:spacing w:val="-4"/>
          <w:sz w:val="28"/>
          <w:szCs w:val="28"/>
          <w:lang w:eastAsia="zh-CN"/>
        </w:rPr>
        <w:t xml:space="preserve"> 55.25 Градостроительного</w:t>
      </w:r>
      <w:r w:rsidRPr="00E32E90">
        <w:rPr>
          <w:rFonts w:ascii="Times New Roman" w:hAnsi="Times New Roman" w:cs="Times New Roman"/>
          <w:sz w:val="28"/>
          <w:szCs w:val="28"/>
          <w:lang w:eastAsia="zh-CN"/>
        </w:rPr>
        <w:t xml:space="preserve"> кодекса Российской Федерации, </w:t>
      </w:r>
      <w:r w:rsidR="00A21EA0">
        <w:rPr>
          <w:rFonts w:ascii="Times New Roman" w:hAnsi="Times New Roman" w:cs="Times New Roman"/>
          <w:sz w:val="28"/>
          <w:szCs w:val="28"/>
          <w:lang w:eastAsia="zh-CN"/>
        </w:rPr>
        <w:t xml:space="preserve">статьей </w:t>
      </w:r>
      <w:r w:rsidRPr="00E32E90">
        <w:rPr>
          <w:rFonts w:ascii="Times New Roman" w:hAnsi="Times New Roman" w:cs="Times New Roman"/>
          <w:sz w:val="28"/>
          <w:szCs w:val="28"/>
          <w:lang w:eastAsia="zh-CN"/>
        </w:rPr>
        <w:t xml:space="preserve">45.1 Федерального </w:t>
      </w:r>
      <w:r w:rsidRPr="00E32E90">
        <w:rPr>
          <w:rFonts w:ascii="Times New Roman" w:hAnsi="Times New Roman" w:cs="Times New Roman"/>
          <w:color w:val="auto"/>
          <w:sz w:val="28"/>
          <w:szCs w:val="28"/>
        </w:rPr>
        <w:t>закона</w:t>
      </w:r>
      <w:r w:rsidRPr="00E32E90">
        <w:rPr>
          <w:rFonts w:ascii="Times New Roman" w:hAnsi="Times New Roman" w:cs="Times New Roman"/>
          <w:sz w:val="28"/>
          <w:szCs w:val="28"/>
          <w:lang w:eastAsia="zh-CN"/>
        </w:rPr>
        <w:t xml:space="preserve"> от 06 октября 2003 г.</w:t>
      </w:r>
      <w:r w:rsidR="00A21EA0">
        <w:rPr>
          <w:rFonts w:ascii="Times New Roman" w:hAnsi="Times New Roman" w:cs="Times New Roman"/>
          <w:sz w:val="28"/>
          <w:szCs w:val="28"/>
          <w:lang w:eastAsia="zh-CN"/>
        </w:rPr>
        <w:t xml:space="preserve"> </w:t>
      </w:r>
      <w:r w:rsidRPr="00E32E90">
        <w:rPr>
          <w:rFonts w:ascii="Times New Roman" w:hAnsi="Times New Roman" w:cs="Times New Roman"/>
          <w:sz w:val="28"/>
          <w:szCs w:val="28"/>
          <w:lang w:eastAsia="zh-CN"/>
        </w:rPr>
        <w:t>№ 131-ФЗ</w:t>
      </w:r>
      <w:r w:rsidR="00A21EA0">
        <w:rPr>
          <w:rFonts w:ascii="Times New Roman" w:hAnsi="Times New Roman" w:cs="Times New Roman"/>
          <w:sz w:val="28"/>
          <w:szCs w:val="28"/>
          <w:lang w:eastAsia="zh-CN"/>
        </w:rPr>
        <w:t xml:space="preserve"> </w:t>
      </w:r>
      <w:r w:rsidRPr="00E32E90">
        <w:rPr>
          <w:rFonts w:ascii="Times New Roman" w:hAnsi="Times New Roman" w:cs="Times New Roman"/>
          <w:sz w:val="28"/>
          <w:szCs w:val="28"/>
          <w:lang w:eastAsia="zh-CN"/>
        </w:rPr>
        <w:t>"Об общих принципах организации местного самоуправления</w:t>
      </w:r>
      <w:r w:rsidR="004117EE" w:rsidRPr="00E32E90">
        <w:rPr>
          <w:rFonts w:ascii="Times New Roman" w:hAnsi="Times New Roman" w:cs="Times New Roman"/>
          <w:sz w:val="28"/>
          <w:szCs w:val="28"/>
          <w:lang w:eastAsia="zh-CN"/>
        </w:rPr>
        <w:t xml:space="preserve"> </w:t>
      </w:r>
      <w:r w:rsidRPr="00E32E90">
        <w:rPr>
          <w:rFonts w:ascii="Times New Roman" w:hAnsi="Times New Roman" w:cs="Times New Roman"/>
          <w:sz w:val="28"/>
          <w:szCs w:val="28"/>
          <w:lang w:eastAsia="zh-CN"/>
        </w:rPr>
        <w:t xml:space="preserve">в Российской Федерации", </w:t>
      </w:r>
      <w:r w:rsidRPr="00E32E90">
        <w:rPr>
          <w:rFonts w:ascii="Times New Roman" w:hAnsi="Times New Roman" w:cs="Times New Roman"/>
          <w:sz w:val="28"/>
          <w:szCs w:val="28"/>
        </w:rPr>
        <w:t>Закон</w:t>
      </w:r>
      <w:r w:rsidR="00A21EA0">
        <w:rPr>
          <w:rFonts w:ascii="Times New Roman" w:hAnsi="Times New Roman" w:cs="Times New Roman"/>
          <w:sz w:val="28"/>
          <w:szCs w:val="28"/>
        </w:rPr>
        <w:t>ом</w:t>
      </w:r>
      <w:r w:rsidRPr="00E32E90">
        <w:rPr>
          <w:rFonts w:ascii="Times New Roman" w:hAnsi="Times New Roman" w:cs="Times New Roman"/>
          <w:sz w:val="28"/>
          <w:szCs w:val="28"/>
        </w:rPr>
        <w:t xml:space="preserve"> Волгоградской области </w:t>
      </w:r>
      <w:r w:rsidRPr="00E32E90">
        <w:rPr>
          <w:rFonts w:ascii="Times New Roman" w:hAnsi="Times New Roman" w:cs="Times New Roman"/>
          <w:sz w:val="28"/>
          <w:szCs w:val="28"/>
          <w:lang w:eastAsia="zh-CN"/>
        </w:rPr>
        <w:t>от 10 июля 2018 г. № 83-ОД "О порядке определения органами местного са</w:t>
      </w:r>
      <w:r w:rsidR="00271C15">
        <w:rPr>
          <w:rFonts w:ascii="Times New Roman" w:hAnsi="Times New Roman" w:cs="Times New Roman"/>
          <w:sz w:val="28"/>
          <w:szCs w:val="28"/>
          <w:lang w:eastAsia="zh-CN"/>
        </w:rPr>
        <w:t xml:space="preserve">моуправления границ прилегающих </w:t>
      </w:r>
      <w:r w:rsidRPr="00E32E90">
        <w:rPr>
          <w:rFonts w:ascii="Times New Roman" w:hAnsi="Times New Roman" w:cs="Times New Roman"/>
          <w:sz w:val="28"/>
          <w:szCs w:val="28"/>
          <w:lang w:eastAsia="zh-CN"/>
        </w:rPr>
        <w:t>территорий</w:t>
      </w:r>
      <w:proofErr w:type="gramStart"/>
      <w:r w:rsidRPr="00E32E90">
        <w:rPr>
          <w:rFonts w:ascii="Times New Roman" w:hAnsi="Times New Roman" w:cs="Times New Roman"/>
          <w:sz w:val="28"/>
          <w:szCs w:val="28"/>
          <w:lang w:eastAsia="zh-CN"/>
        </w:rPr>
        <w:t>"</w:t>
      </w:r>
      <w:r w:rsidR="00271C15">
        <w:rPr>
          <w:rFonts w:ascii="Times New Roman" w:hAnsi="Times New Roman" w:cs="Times New Roman"/>
          <w:sz w:val="28"/>
          <w:szCs w:val="28"/>
          <w:lang w:eastAsia="zh-CN"/>
        </w:rPr>
        <w:t>и</w:t>
      </w:r>
      <w:proofErr w:type="gramEnd"/>
      <w:r w:rsidR="00271C15">
        <w:rPr>
          <w:rFonts w:ascii="Times New Roman" w:hAnsi="Times New Roman" w:cs="Times New Roman"/>
          <w:sz w:val="28"/>
          <w:szCs w:val="28"/>
          <w:lang w:eastAsia="zh-CN"/>
        </w:rPr>
        <w:t xml:space="preserve"> Уставом Пригородного</w:t>
      </w:r>
      <w:r w:rsidR="005B0FBF">
        <w:rPr>
          <w:rFonts w:ascii="Times New Roman" w:hAnsi="Times New Roman" w:cs="Times New Roman"/>
          <w:sz w:val="28"/>
          <w:szCs w:val="28"/>
          <w:lang w:eastAsia="zh-CN"/>
        </w:rPr>
        <w:t xml:space="preserve"> сельского поселения </w:t>
      </w:r>
      <w:proofErr w:type="spellStart"/>
      <w:r w:rsidR="005B0FBF">
        <w:rPr>
          <w:rFonts w:ascii="Times New Roman" w:hAnsi="Times New Roman" w:cs="Times New Roman"/>
          <w:sz w:val="28"/>
          <w:szCs w:val="28"/>
          <w:lang w:eastAsia="zh-CN"/>
        </w:rPr>
        <w:t>Фроловского</w:t>
      </w:r>
      <w:proofErr w:type="spellEnd"/>
      <w:r w:rsidR="005B0FBF">
        <w:rPr>
          <w:rFonts w:ascii="Times New Roman" w:hAnsi="Times New Roman" w:cs="Times New Roman"/>
          <w:sz w:val="28"/>
          <w:szCs w:val="28"/>
          <w:lang w:eastAsia="zh-CN"/>
        </w:rPr>
        <w:t xml:space="preserve"> муниципального района Волгоградской област</w:t>
      </w:r>
      <w:r w:rsidR="00271C15">
        <w:rPr>
          <w:rFonts w:ascii="Times New Roman" w:hAnsi="Times New Roman" w:cs="Times New Roman"/>
          <w:sz w:val="28"/>
          <w:szCs w:val="28"/>
          <w:lang w:eastAsia="zh-CN"/>
        </w:rPr>
        <w:t>и, Совет депутатов Пригородного</w:t>
      </w:r>
      <w:r w:rsidR="005B0FBF">
        <w:rPr>
          <w:rFonts w:ascii="Times New Roman" w:hAnsi="Times New Roman" w:cs="Times New Roman"/>
          <w:sz w:val="28"/>
          <w:szCs w:val="28"/>
          <w:lang w:eastAsia="zh-CN"/>
        </w:rPr>
        <w:t xml:space="preserve"> сельского поселения </w:t>
      </w:r>
      <w:proofErr w:type="spellStart"/>
      <w:r w:rsidR="005B0FBF">
        <w:rPr>
          <w:rFonts w:ascii="Times New Roman" w:hAnsi="Times New Roman" w:cs="Times New Roman"/>
          <w:sz w:val="28"/>
          <w:szCs w:val="28"/>
          <w:lang w:eastAsia="zh-CN"/>
        </w:rPr>
        <w:t>Фроловского</w:t>
      </w:r>
      <w:proofErr w:type="spellEnd"/>
      <w:r w:rsidR="005B0FBF">
        <w:rPr>
          <w:rFonts w:ascii="Times New Roman" w:hAnsi="Times New Roman" w:cs="Times New Roman"/>
          <w:sz w:val="28"/>
          <w:szCs w:val="28"/>
          <w:lang w:eastAsia="zh-CN"/>
        </w:rPr>
        <w:t xml:space="preserve"> муниципального района Волгоградской области</w:t>
      </w:r>
    </w:p>
    <w:p w:rsidR="001837A7" w:rsidRPr="00E32E90" w:rsidRDefault="00271C15" w:rsidP="00760F2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zh-CN"/>
        </w:rPr>
        <w:t>РЕШИЛ:</w:t>
      </w:r>
    </w:p>
    <w:p w:rsidR="001837A7" w:rsidRPr="00271C15" w:rsidRDefault="00271C15" w:rsidP="00271C15">
      <w:pPr>
        <w:widowControl w:val="0"/>
        <w:suppressAutoHyphens/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eastAsia="zh-CN"/>
        </w:rPr>
      </w:pPr>
      <w:r>
        <w:rPr>
          <w:rFonts w:ascii="Times New Roman" w:hAnsi="Times New Roman" w:cs="Times New Roman"/>
          <w:sz w:val="28"/>
          <w:szCs w:val="28"/>
          <w:lang w:eastAsia="zh-CN"/>
        </w:rPr>
        <w:t>1.</w:t>
      </w:r>
      <w:r w:rsidRPr="00271C15">
        <w:rPr>
          <w:rFonts w:ascii="Times New Roman" w:hAnsi="Times New Roman" w:cs="Times New Roman"/>
          <w:sz w:val="28"/>
          <w:szCs w:val="28"/>
          <w:lang w:eastAsia="zh-CN"/>
        </w:rPr>
        <w:t> Внести</w:t>
      </w:r>
      <w:r w:rsidR="00F02A45">
        <w:rPr>
          <w:rFonts w:ascii="Times New Roman" w:hAnsi="Times New Roman" w:cs="Times New Roman"/>
          <w:sz w:val="28"/>
          <w:szCs w:val="28"/>
          <w:lang w:eastAsia="zh-CN"/>
        </w:rPr>
        <w:t xml:space="preserve"> изменения</w:t>
      </w:r>
      <w:r w:rsidRPr="00271C15">
        <w:rPr>
          <w:rFonts w:ascii="Times New Roman" w:hAnsi="Times New Roman" w:cs="Times New Roman"/>
          <w:sz w:val="28"/>
          <w:szCs w:val="28"/>
          <w:lang w:eastAsia="zh-CN"/>
        </w:rPr>
        <w:t xml:space="preserve"> в Правила благоустройства территории Пригородного сельского поселения </w:t>
      </w:r>
      <w:proofErr w:type="spellStart"/>
      <w:r w:rsidRPr="00271C15">
        <w:rPr>
          <w:rFonts w:ascii="Times New Roman" w:hAnsi="Times New Roman" w:cs="Times New Roman"/>
          <w:sz w:val="28"/>
          <w:szCs w:val="28"/>
          <w:lang w:eastAsia="zh-CN"/>
        </w:rPr>
        <w:t>Фроловского</w:t>
      </w:r>
      <w:proofErr w:type="spellEnd"/>
      <w:r w:rsidRPr="00271C15">
        <w:rPr>
          <w:rFonts w:ascii="Times New Roman" w:hAnsi="Times New Roman" w:cs="Times New Roman"/>
          <w:sz w:val="28"/>
          <w:szCs w:val="28"/>
          <w:lang w:eastAsia="zh-CN"/>
        </w:rPr>
        <w:t xml:space="preserve"> муниципального района Волгоградской области</w:t>
      </w:r>
      <w:r w:rsidRPr="00271C15">
        <w:rPr>
          <w:rFonts w:ascii="Times New Roman" w:hAnsi="Times New Roman" w:cs="Times New Roman"/>
          <w:i/>
          <w:iCs/>
          <w:sz w:val="28"/>
          <w:szCs w:val="28"/>
          <w:u w:val="single"/>
          <w:lang w:eastAsia="zh-CN"/>
        </w:rPr>
        <w:t>,</w:t>
      </w:r>
      <w:r w:rsidRPr="00271C15">
        <w:rPr>
          <w:rFonts w:ascii="Times New Roman" w:hAnsi="Times New Roman" w:cs="Times New Roman"/>
          <w:sz w:val="28"/>
          <w:szCs w:val="28"/>
          <w:lang w:eastAsia="zh-CN"/>
        </w:rPr>
        <w:t xml:space="preserve"> утверждённые решением Совета депутатов Пригородного сельского поселения </w:t>
      </w:r>
      <w:proofErr w:type="spellStart"/>
      <w:r w:rsidRPr="00271C15">
        <w:rPr>
          <w:rFonts w:ascii="Times New Roman" w:hAnsi="Times New Roman" w:cs="Times New Roman"/>
          <w:sz w:val="28"/>
          <w:szCs w:val="28"/>
          <w:lang w:eastAsia="zh-CN"/>
        </w:rPr>
        <w:t>Фроловского</w:t>
      </w:r>
      <w:proofErr w:type="spellEnd"/>
      <w:r w:rsidRPr="00271C15">
        <w:rPr>
          <w:rFonts w:ascii="Times New Roman" w:hAnsi="Times New Roman" w:cs="Times New Roman"/>
          <w:sz w:val="28"/>
          <w:szCs w:val="28"/>
          <w:lang w:eastAsia="zh-CN"/>
        </w:rPr>
        <w:t xml:space="preserve"> муниципального района Волгоградской области от 11 мая 2022 г</w:t>
      </w:r>
      <w:r w:rsidR="006E3314">
        <w:rPr>
          <w:rFonts w:ascii="Times New Roman" w:hAnsi="Times New Roman" w:cs="Times New Roman"/>
          <w:sz w:val="28"/>
          <w:szCs w:val="28"/>
          <w:lang w:eastAsia="zh-CN"/>
        </w:rPr>
        <w:t xml:space="preserve"> </w:t>
      </w:r>
      <w:r w:rsidRPr="00271C15">
        <w:rPr>
          <w:rFonts w:ascii="Times New Roman" w:hAnsi="Times New Roman" w:cs="Times New Roman"/>
          <w:sz w:val="28"/>
          <w:szCs w:val="28"/>
          <w:lang w:eastAsia="zh-CN"/>
        </w:rPr>
        <w:t xml:space="preserve">№ 28/130 </w:t>
      </w:r>
      <w:r w:rsidR="00877EC2" w:rsidRPr="00271C15">
        <w:rPr>
          <w:rFonts w:ascii="Times New Roman" w:hAnsi="Times New Roman" w:cs="Times New Roman"/>
          <w:sz w:val="28"/>
          <w:szCs w:val="28"/>
          <w:lang w:eastAsia="zh-CN"/>
        </w:rPr>
        <w:t xml:space="preserve"> (</w:t>
      </w:r>
      <w:r w:rsidRPr="00271C15">
        <w:rPr>
          <w:rFonts w:ascii="Times New Roman" w:hAnsi="Times New Roman" w:cs="Times New Roman"/>
          <w:sz w:val="28"/>
          <w:szCs w:val="28"/>
          <w:lang w:eastAsia="zh-CN"/>
        </w:rPr>
        <w:t xml:space="preserve">в редакции решения от 29.10.2025 № </w:t>
      </w:r>
      <w:r w:rsidRPr="00B642DF">
        <w:rPr>
          <w:rFonts w:ascii="Times New Roman" w:hAnsi="Times New Roman" w:cs="Times New Roman"/>
          <w:color w:val="auto"/>
          <w:sz w:val="28"/>
          <w:szCs w:val="28"/>
          <w:lang w:eastAsia="zh-CN"/>
        </w:rPr>
        <w:t>14/63)</w:t>
      </w:r>
      <w:r w:rsidR="00F02A45">
        <w:rPr>
          <w:rFonts w:ascii="Times New Roman" w:hAnsi="Times New Roman" w:cs="Times New Roman"/>
          <w:color w:val="auto"/>
          <w:sz w:val="28"/>
          <w:szCs w:val="28"/>
          <w:lang w:eastAsia="zh-CN"/>
        </w:rPr>
        <w:t>:</w:t>
      </w:r>
    </w:p>
    <w:p w:rsidR="002B4F6A" w:rsidRDefault="002B4F6A" w:rsidP="00F02A45">
      <w:pPr>
        <w:widowControl w:val="0"/>
        <w:suppressAutoHyphens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zh-CN"/>
        </w:rPr>
      </w:pPr>
      <w:r>
        <w:rPr>
          <w:rFonts w:ascii="Times New Roman" w:hAnsi="Times New Roman" w:cs="Times New Roman"/>
          <w:sz w:val="28"/>
          <w:szCs w:val="28"/>
          <w:lang w:eastAsia="zh-CN"/>
        </w:rPr>
        <w:t>1.1.Абзац двенадцатый пункта 1.3 раздела 1заменить абзацами следующего содержания:</w:t>
      </w:r>
    </w:p>
    <w:p w:rsidR="002B4F6A" w:rsidRDefault="002B4F6A" w:rsidP="002B4F6A">
      <w:pPr>
        <w:widowControl w:val="0"/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zh-CN"/>
        </w:rPr>
      </w:pPr>
      <w:r>
        <w:rPr>
          <w:rFonts w:ascii="Times New Roman" w:hAnsi="Times New Roman" w:cs="Times New Roman"/>
          <w:sz w:val="28"/>
          <w:szCs w:val="28"/>
          <w:lang w:eastAsia="zh-CN"/>
        </w:rPr>
        <w:t xml:space="preserve">                «прилегающая территория – территория общего пользования, которая прилегает к зданию, строению, сооружению, земельному участку в случае, если такой земельный участок образован, и </w:t>
      </w:r>
      <w:proofErr w:type="gramStart"/>
      <w:r>
        <w:rPr>
          <w:rFonts w:ascii="Times New Roman" w:hAnsi="Times New Roman" w:cs="Times New Roman"/>
          <w:sz w:val="28"/>
          <w:szCs w:val="28"/>
          <w:lang w:eastAsia="zh-CN"/>
        </w:rPr>
        <w:t>границы</w:t>
      </w:r>
      <w:proofErr w:type="gramEnd"/>
      <w:r>
        <w:rPr>
          <w:rFonts w:ascii="Times New Roman" w:hAnsi="Times New Roman" w:cs="Times New Roman"/>
          <w:sz w:val="28"/>
          <w:szCs w:val="28"/>
          <w:lang w:eastAsia="zh-CN"/>
        </w:rPr>
        <w:t xml:space="preserve"> которой определены настоящими Правилами в соответствии с порядком, установленным Законом Волгоградской области от 10.07.2018 № 83- ОД «О порядке определения органами местного самоуправления границ </w:t>
      </w:r>
      <w:r>
        <w:rPr>
          <w:rFonts w:ascii="Times New Roman" w:hAnsi="Times New Roman" w:cs="Times New Roman"/>
          <w:sz w:val="28"/>
          <w:szCs w:val="28"/>
          <w:lang w:eastAsia="zh-CN"/>
        </w:rPr>
        <w:lastRenderedPageBreak/>
        <w:t>прилегающих территорий»;</w:t>
      </w:r>
    </w:p>
    <w:p w:rsidR="002C33DD" w:rsidRDefault="00443C90" w:rsidP="002B4F6A">
      <w:pPr>
        <w:widowControl w:val="0"/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zh-CN"/>
        </w:rPr>
      </w:pPr>
      <w:r>
        <w:rPr>
          <w:rFonts w:ascii="Times New Roman" w:hAnsi="Times New Roman" w:cs="Times New Roman"/>
          <w:sz w:val="28"/>
          <w:szCs w:val="28"/>
          <w:lang w:eastAsia="zh-CN"/>
        </w:rPr>
        <w:t xml:space="preserve">   </w:t>
      </w:r>
      <w:r w:rsidR="002C33DD" w:rsidRPr="00271C15">
        <w:rPr>
          <w:rFonts w:ascii="Times New Roman" w:hAnsi="Times New Roman" w:cs="Times New Roman"/>
          <w:sz w:val="28"/>
          <w:szCs w:val="28"/>
        </w:rPr>
        <w:t>Территории общего пользования – территории, которыми</w:t>
      </w:r>
      <w:r w:rsidR="002C33DD">
        <w:rPr>
          <w:rFonts w:ascii="Times New Roman" w:hAnsi="Times New Roman" w:cs="Times New Roman"/>
          <w:sz w:val="28"/>
          <w:szCs w:val="28"/>
          <w:lang w:eastAsia="zh-CN"/>
        </w:rPr>
        <w:t xml:space="preserve"> беспрепятственно пользуется неограниченный круг </w:t>
      </w:r>
      <w:r>
        <w:rPr>
          <w:rFonts w:ascii="Times New Roman" w:hAnsi="Times New Roman" w:cs="Times New Roman"/>
          <w:sz w:val="28"/>
          <w:szCs w:val="28"/>
          <w:lang w:eastAsia="zh-CN"/>
        </w:rPr>
        <w:t>лиц (в том числе площади, улицы, проезды, набережные, береговые полосы водных объектов общего пользования, скверы, бульвары);</w:t>
      </w:r>
    </w:p>
    <w:p w:rsidR="00443C90" w:rsidRDefault="00443C90" w:rsidP="002B4F6A">
      <w:pPr>
        <w:widowControl w:val="0"/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zh-CN"/>
        </w:rPr>
      </w:pPr>
      <w:r>
        <w:rPr>
          <w:rFonts w:ascii="Times New Roman" w:hAnsi="Times New Roman" w:cs="Times New Roman"/>
          <w:sz w:val="28"/>
          <w:szCs w:val="28"/>
          <w:lang w:eastAsia="zh-CN"/>
        </w:rPr>
        <w:t xml:space="preserve">   Газон – элемент благоустройства, представляющий собой участок поверхности с искусственно созданным травяным покрытием, ограниченный замкнутым контуром в виде ограждающих конструкций, бордюра и т.д.»;</w:t>
      </w:r>
    </w:p>
    <w:p w:rsidR="00443C90" w:rsidRDefault="00443C90" w:rsidP="002B4F6A">
      <w:pPr>
        <w:widowControl w:val="0"/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zh-CN"/>
        </w:rPr>
      </w:pPr>
      <w:r>
        <w:rPr>
          <w:rFonts w:ascii="Times New Roman" w:hAnsi="Times New Roman" w:cs="Times New Roman"/>
          <w:sz w:val="28"/>
          <w:szCs w:val="28"/>
          <w:lang w:eastAsia="zh-CN"/>
        </w:rPr>
        <w:t>1.2.Подпункты 4.1-4.1.3 раздела 4 признать утратившими силу;</w:t>
      </w:r>
    </w:p>
    <w:p w:rsidR="00443C90" w:rsidRDefault="00443C90" w:rsidP="002B4F6A">
      <w:pPr>
        <w:widowControl w:val="0"/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zh-CN"/>
        </w:rPr>
      </w:pPr>
      <w:r>
        <w:rPr>
          <w:rFonts w:ascii="Times New Roman" w:hAnsi="Times New Roman" w:cs="Times New Roman"/>
          <w:sz w:val="28"/>
          <w:szCs w:val="28"/>
          <w:lang w:eastAsia="zh-CN"/>
        </w:rPr>
        <w:t>1.3.Подпункт 4.1.4 считать пунктом 4.1 раздела 4.</w:t>
      </w:r>
    </w:p>
    <w:p w:rsidR="00443C90" w:rsidRDefault="00443C90" w:rsidP="002B4F6A">
      <w:pPr>
        <w:widowControl w:val="0"/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zh-CN"/>
        </w:rPr>
      </w:pPr>
      <w:r>
        <w:rPr>
          <w:rFonts w:ascii="Times New Roman" w:hAnsi="Times New Roman" w:cs="Times New Roman"/>
          <w:sz w:val="28"/>
          <w:szCs w:val="28"/>
          <w:lang w:eastAsia="zh-CN"/>
        </w:rPr>
        <w:t>1.4.Раздел 6 изложить в новой редакции:</w:t>
      </w:r>
    </w:p>
    <w:p w:rsidR="00443C90" w:rsidRPr="00E32E90" w:rsidRDefault="00443C90" w:rsidP="002B4F6A">
      <w:pPr>
        <w:widowControl w:val="0"/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zh-CN"/>
        </w:rPr>
      </w:pPr>
    </w:p>
    <w:p w:rsidR="001837A7" w:rsidRPr="00E32E90" w:rsidRDefault="001837A7" w:rsidP="00760F27">
      <w:pPr>
        <w:spacing w:after="1" w:line="220" w:lineRule="atLeast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E32E90">
        <w:rPr>
          <w:rFonts w:ascii="Times New Roman" w:hAnsi="Times New Roman" w:cs="Times New Roman"/>
          <w:color w:val="auto"/>
          <w:spacing w:val="-4"/>
          <w:sz w:val="28"/>
          <w:szCs w:val="28"/>
        </w:rPr>
        <w:t>"</w:t>
      </w:r>
      <w:r w:rsidR="00443C90">
        <w:rPr>
          <w:rFonts w:ascii="Times New Roman" w:hAnsi="Times New Roman" w:cs="Times New Roman"/>
          <w:color w:val="auto"/>
          <w:spacing w:val="-4"/>
          <w:sz w:val="28"/>
          <w:szCs w:val="28"/>
        </w:rPr>
        <w:t>6.</w:t>
      </w:r>
      <w:r w:rsidRPr="00E32E90">
        <w:rPr>
          <w:rFonts w:ascii="Times New Roman" w:hAnsi="Times New Roman" w:cs="Times New Roman"/>
          <w:color w:val="auto"/>
          <w:spacing w:val="-4"/>
          <w:sz w:val="28"/>
          <w:szCs w:val="28"/>
        </w:rPr>
        <w:t>Порядок у</w:t>
      </w:r>
      <w:r w:rsidRPr="00E32E90">
        <w:rPr>
          <w:rFonts w:ascii="Times New Roman" w:hAnsi="Times New Roman" w:cs="Times New Roman"/>
          <w:spacing w:val="-4"/>
          <w:sz w:val="28"/>
          <w:szCs w:val="28"/>
        </w:rPr>
        <w:t>частия, в том числе финансового, собственников</w:t>
      </w:r>
      <w:r w:rsidRPr="00E32E90">
        <w:rPr>
          <w:rFonts w:ascii="Times New Roman" w:hAnsi="Times New Roman" w:cs="Times New Roman"/>
          <w:spacing w:val="-4"/>
          <w:sz w:val="28"/>
          <w:szCs w:val="28"/>
        </w:rPr>
        <w:br/>
        <w:t>и (или)</w:t>
      </w:r>
      <w:r w:rsidRPr="00E32E90">
        <w:rPr>
          <w:rFonts w:ascii="Times New Roman" w:hAnsi="Times New Roman" w:cs="Times New Roman"/>
          <w:sz w:val="28"/>
          <w:szCs w:val="28"/>
        </w:rPr>
        <w:t xml:space="preserve"> иных законных владельцев зданий, строений, сооружений, земельных участков, либо лиц, привлекаемых собственником или иными законными владельцами зданий, строений, сооружений, в содержании прилегающих территорий</w:t>
      </w:r>
      <w:proofErr w:type="gramEnd"/>
    </w:p>
    <w:p w:rsidR="001837A7" w:rsidRPr="00E32E90" w:rsidRDefault="001837A7" w:rsidP="00760F27">
      <w:pPr>
        <w:spacing w:after="1" w:line="220" w:lineRule="atLeast"/>
        <w:ind w:firstLine="851"/>
        <w:jc w:val="both"/>
        <w:rPr>
          <w:rFonts w:ascii="Times New Roman" w:hAnsi="Times New Roman" w:cs="Times New Roman"/>
          <w:strike/>
          <w:color w:val="FF0000"/>
          <w:sz w:val="28"/>
          <w:szCs w:val="28"/>
        </w:rPr>
      </w:pPr>
    </w:p>
    <w:p w:rsidR="001837A7" w:rsidRPr="00E26AF1" w:rsidRDefault="00092FC1" w:rsidP="00760F27">
      <w:pPr>
        <w:spacing w:after="1" w:line="220" w:lineRule="atLeast"/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E32E90">
        <w:rPr>
          <w:rFonts w:ascii="Times New Roman" w:hAnsi="Times New Roman" w:cs="Times New Roman"/>
          <w:color w:val="auto"/>
          <w:sz w:val="28"/>
          <w:szCs w:val="28"/>
        </w:rPr>
        <w:t>1</w:t>
      </w:r>
      <w:r w:rsidR="001837A7" w:rsidRPr="00E32E90">
        <w:rPr>
          <w:rFonts w:ascii="Times New Roman" w:hAnsi="Times New Roman" w:cs="Times New Roman"/>
          <w:color w:val="auto"/>
          <w:sz w:val="28"/>
          <w:szCs w:val="28"/>
        </w:rPr>
        <w:t xml:space="preserve">.1. </w:t>
      </w:r>
      <w:r w:rsidR="001837A7" w:rsidRPr="00E32E90">
        <w:rPr>
          <w:rFonts w:ascii="Times New Roman" w:hAnsi="Times New Roman" w:cs="Times New Roman"/>
          <w:sz w:val="28"/>
          <w:szCs w:val="28"/>
        </w:rPr>
        <w:t xml:space="preserve">Участие, в том числе финансовое, в содержании прилегающих территорий в порядке, установленном настоящим разделом Правил, </w:t>
      </w:r>
      <w:r w:rsidR="001837A7" w:rsidRPr="00E26AF1">
        <w:rPr>
          <w:rFonts w:ascii="Times New Roman" w:hAnsi="Times New Roman" w:cs="Times New Roman"/>
          <w:color w:val="auto"/>
          <w:sz w:val="28"/>
          <w:szCs w:val="28"/>
        </w:rPr>
        <w:t>осуществляется</w:t>
      </w:r>
      <w:r w:rsidR="002E4DA5" w:rsidRPr="00E26AF1">
        <w:rPr>
          <w:rFonts w:ascii="Times New Roman" w:hAnsi="Times New Roman" w:cs="Times New Roman"/>
          <w:color w:val="auto"/>
          <w:sz w:val="28"/>
          <w:szCs w:val="28"/>
        </w:rPr>
        <w:t xml:space="preserve"> следующими лицами (далее – лица, участвующие в содержании прилегающих территорий)</w:t>
      </w:r>
      <w:r w:rsidR="001837A7" w:rsidRPr="00E26AF1">
        <w:rPr>
          <w:rFonts w:ascii="Times New Roman" w:hAnsi="Times New Roman" w:cs="Times New Roman"/>
          <w:color w:val="auto"/>
          <w:sz w:val="28"/>
          <w:szCs w:val="28"/>
        </w:rPr>
        <w:t>:</w:t>
      </w:r>
    </w:p>
    <w:p w:rsidR="001837A7" w:rsidRPr="00E32E90" w:rsidRDefault="001837A7" w:rsidP="00760F27">
      <w:pPr>
        <w:spacing w:after="1" w:line="220" w:lineRule="atLeast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32E90">
        <w:rPr>
          <w:rFonts w:ascii="Times New Roman" w:hAnsi="Times New Roman" w:cs="Times New Roman"/>
          <w:sz w:val="28"/>
          <w:szCs w:val="28"/>
        </w:rPr>
        <w:t xml:space="preserve">1) собственниками зданий, строений, сооружений, земельных участков (за исключением собственников и (или) иных законных владельцев помещений в многоквартирных домах, земельные участки под </w:t>
      </w:r>
      <w:r w:rsidRPr="00E32E90">
        <w:rPr>
          <w:rFonts w:ascii="Times New Roman" w:hAnsi="Times New Roman" w:cs="Times New Roman"/>
          <w:spacing w:val="-4"/>
          <w:sz w:val="28"/>
          <w:szCs w:val="28"/>
        </w:rPr>
        <w:t>которыми не образованы или образованы по границам таких домов)</w:t>
      </w:r>
      <w:r w:rsidRPr="00E32E90">
        <w:rPr>
          <w:rFonts w:ascii="Times New Roman" w:hAnsi="Times New Roman" w:cs="Times New Roman"/>
          <w:sz w:val="28"/>
          <w:szCs w:val="28"/>
        </w:rPr>
        <w:t>,</w:t>
      </w:r>
      <w:r w:rsidRPr="00E32E90">
        <w:rPr>
          <w:rFonts w:ascii="Times New Roman" w:hAnsi="Times New Roman" w:cs="Times New Roman"/>
          <w:sz w:val="28"/>
          <w:szCs w:val="28"/>
        </w:rPr>
        <w:br/>
        <w:t>за исключением случаев передачи права владения лицам, указанным</w:t>
      </w:r>
      <w:r w:rsidRPr="00E32E90">
        <w:rPr>
          <w:rFonts w:ascii="Times New Roman" w:hAnsi="Times New Roman" w:cs="Times New Roman"/>
          <w:sz w:val="28"/>
          <w:szCs w:val="28"/>
        </w:rPr>
        <w:br/>
        <w:t>в подпункте 2 настоящего пункта, или заключения договора в целях обеспечения безопасной эксплуатации здания, сооружения с физическими или юридическими лицами;</w:t>
      </w:r>
      <w:proofErr w:type="gramEnd"/>
    </w:p>
    <w:p w:rsidR="001837A7" w:rsidRPr="00E32E90" w:rsidRDefault="001837A7" w:rsidP="00760F27">
      <w:pPr>
        <w:spacing w:after="1" w:line="220" w:lineRule="atLeast"/>
        <w:ind w:firstLine="851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proofErr w:type="gramStart"/>
      <w:r w:rsidRPr="00E32E90">
        <w:rPr>
          <w:rFonts w:ascii="Times New Roman" w:hAnsi="Times New Roman" w:cs="Times New Roman"/>
          <w:sz w:val="28"/>
          <w:szCs w:val="28"/>
        </w:rPr>
        <w:t xml:space="preserve">2) лицами, которые владеют </w:t>
      </w:r>
      <w:bookmarkStart w:id="0" w:name="_Hlk107508900"/>
      <w:r w:rsidRPr="00E32E90">
        <w:rPr>
          <w:rFonts w:ascii="Times New Roman" w:hAnsi="Times New Roman" w:cs="Times New Roman"/>
          <w:sz w:val="28"/>
          <w:szCs w:val="28"/>
        </w:rPr>
        <w:t>зданием, строением, сооружением</w:t>
      </w:r>
      <w:bookmarkEnd w:id="0"/>
      <w:r w:rsidRPr="00E32E90">
        <w:rPr>
          <w:rFonts w:ascii="Times New Roman" w:hAnsi="Times New Roman" w:cs="Times New Roman"/>
          <w:sz w:val="28"/>
          <w:szCs w:val="28"/>
        </w:rPr>
        <w:t>, земельным участком на ином законном основании (на праве аренды, праве хозяйственного ведения, праве оперативного управления, праве пожизненного наследуемого владения земельным участком, праве постоянного (бессрочного) пользования земельным участком, сервитут)</w:t>
      </w:r>
      <w:r w:rsidRPr="00E32E90">
        <w:rPr>
          <w:rFonts w:ascii="Times New Roman" w:hAnsi="Times New Roman" w:cs="Times New Roman"/>
          <w:sz w:val="28"/>
          <w:szCs w:val="28"/>
        </w:rPr>
        <w:br/>
        <w:t xml:space="preserve">в случае, если соответствующим договором, решением органа государственной власти или органа местного самоуправления установлена ответственность такого лица за эксплуатацию </w:t>
      </w:r>
      <w:r w:rsidRPr="00E32E90">
        <w:rPr>
          <w:rFonts w:ascii="Times New Roman" w:hAnsi="Times New Roman" w:cs="Times New Roman"/>
          <w:spacing w:val="-4"/>
          <w:sz w:val="28"/>
          <w:szCs w:val="28"/>
        </w:rPr>
        <w:t>здания, строения, сооружения,  земельного участка;</w:t>
      </w:r>
      <w:proofErr w:type="gramEnd"/>
    </w:p>
    <w:p w:rsidR="000C727E" w:rsidRPr="00E32E90" w:rsidRDefault="000C727E" w:rsidP="00760F27">
      <w:pPr>
        <w:spacing w:after="1" w:line="220" w:lineRule="atLeast"/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E32E90">
        <w:rPr>
          <w:rFonts w:ascii="Times New Roman" w:hAnsi="Times New Roman" w:cs="Times New Roman"/>
          <w:spacing w:val="-4"/>
          <w:sz w:val="28"/>
          <w:szCs w:val="28"/>
        </w:rPr>
        <w:t xml:space="preserve">3) </w:t>
      </w:r>
      <w:r w:rsidRPr="00E32E90">
        <w:rPr>
          <w:rFonts w:ascii="Times New Roman" w:hAnsi="Times New Roman" w:cs="Times New Roman"/>
          <w:sz w:val="28"/>
          <w:szCs w:val="28"/>
        </w:rPr>
        <w:t xml:space="preserve">физическим или юридическим лицом, привлекаемым на основании договора </w:t>
      </w:r>
      <w:r w:rsidRPr="00E32E90">
        <w:rPr>
          <w:rFonts w:ascii="Times New Roman" w:hAnsi="Times New Roman" w:cs="Times New Roman"/>
          <w:spacing w:val="-4"/>
          <w:sz w:val="28"/>
          <w:szCs w:val="28"/>
        </w:rPr>
        <w:t>собственником</w:t>
      </w:r>
      <w:r w:rsidRPr="00E32E90">
        <w:rPr>
          <w:rFonts w:ascii="Times New Roman" w:hAnsi="Times New Roman" w:cs="Times New Roman"/>
          <w:sz w:val="28"/>
          <w:szCs w:val="28"/>
        </w:rPr>
        <w:t xml:space="preserve"> здания, сооружения, или лицами, указанными</w:t>
      </w:r>
      <w:r w:rsidR="003D0EB8">
        <w:rPr>
          <w:rFonts w:ascii="Times New Roman" w:hAnsi="Times New Roman" w:cs="Times New Roman"/>
          <w:sz w:val="28"/>
          <w:szCs w:val="28"/>
        </w:rPr>
        <w:t xml:space="preserve"> </w:t>
      </w:r>
      <w:r w:rsidRPr="00E32E90">
        <w:rPr>
          <w:rFonts w:ascii="Times New Roman" w:hAnsi="Times New Roman" w:cs="Times New Roman"/>
          <w:sz w:val="28"/>
          <w:szCs w:val="28"/>
        </w:rPr>
        <w:t>в подпункте 2 настоящего пункта, в целях обеспечения безопасной эксплуатации здания, сооружения</w:t>
      </w:r>
      <w:r w:rsidRPr="00E32E90">
        <w:rPr>
          <w:rFonts w:ascii="Times New Roman" w:hAnsi="Times New Roman" w:cs="Times New Roman"/>
          <w:spacing w:val="-4"/>
          <w:sz w:val="28"/>
          <w:szCs w:val="28"/>
        </w:rPr>
        <w:t xml:space="preserve">. </w:t>
      </w:r>
    </w:p>
    <w:p w:rsidR="001837A7" w:rsidRPr="00E32E90" w:rsidRDefault="00443C90" w:rsidP="00760F27">
      <w:pPr>
        <w:spacing w:after="1" w:line="220" w:lineRule="atLeast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lastRenderedPageBreak/>
        <w:t>1.</w:t>
      </w:r>
      <w:r w:rsidR="005E1850">
        <w:rPr>
          <w:rFonts w:ascii="Times New Roman" w:hAnsi="Times New Roman" w:cs="Times New Roman"/>
          <w:color w:val="auto"/>
          <w:sz w:val="28"/>
          <w:szCs w:val="28"/>
        </w:rPr>
        <w:t>2</w:t>
      </w:r>
      <w:r w:rsidR="008F211F" w:rsidRPr="00AA3C10">
        <w:rPr>
          <w:rFonts w:ascii="Times New Roman" w:hAnsi="Times New Roman" w:cs="Times New Roman"/>
          <w:color w:val="auto"/>
          <w:sz w:val="28"/>
          <w:szCs w:val="28"/>
        </w:rPr>
        <w:t xml:space="preserve">. За лицами, участвующими в содержании прилегающих территорий, </w:t>
      </w:r>
      <w:r w:rsidR="001837A7" w:rsidRPr="00E32E90">
        <w:rPr>
          <w:rFonts w:ascii="Times New Roman" w:hAnsi="Times New Roman" w:cs="Times New Roman"/>
          <w:sz w:val="28"/>
          <w:szCs w:val="28"/>
        </w:rPr>
        <w:t>закрепляются прилегающие территории в следующих границах:</w:t>
      </w:r>
    </w:p>
    <w:p w:rsidR="008F211F" w:rsidRDefault="00092FC1" w:rsidP="00760F27">
      <w:pPr>
        <w:spacing w:after="1" w:line="220" w:lineRule="atLeast"/>
        <w:ind w:firstLine="851"/>
        <w:jc w:val="both"/>
        <w:rPr>
          <w:rFonts w:ascii="Times New Roman" w:hAnsi="Times New Roman" w:cs="Times New Roman"/>
          <w:color w:val="0070C0"/>
          <w:spacing w:val="-4"/>
          <w:sz w:val="28"/>
          <w:szCs w:val="28"/>
        </w:rPr>
      </w:pPr>
      <w:r w:rsidRPr="00E32E90">
        <w:rPr>
          <w:rFonts w:ascii="Times New Roman" w:hAnsi="Times New Roman" w:cs="Times New Roman"/>
          <w:sz w:val="28"/>
          <w:szCs w:val="28"/>
        </w:rPr>
        <w:t>1</w:t>
      </w:r>
      <w:r w:rsidR="001837A7" w:rsidRPr="00E32E90">
        <w:rPr>
          <w:rFonts w:ascii="Times New Roman" w:hAnsi="Times New Roman" w:cs="Times New Roman"/>
          <w:sz w:val="28"/>
          <w:szCs w:val="28"/>
        </w:rPr>
        <w:t>) в отношении индивидуальных жилых домов,</w:t>
      </w:r>
      <w:r w:rsidR="00690183">
        <w:rPr>
          <w:rFonts w:ascii="Times New Roman" w:hAnsi="Times New Roman" w:cs="Times New Roman"/>
          <w:sz w:val="28"/>
          <w:szCs w:val="28"/>
        </w:rPr>
        <w:t xml:space="preserve"> </w:t>
      </w:r>
      <w:r w:rsidR="001837A7" w:rsidRPr="00E32E90">
        <w:rPr>
          <w:rFonts w:ascii="Times New Roman" w:hAnsi="Times New Roman" w:cs="Times New Roman"/>
          <w:sz w:val="28"/>
          <w:szCs w:val="28"/>
        </w:rPr>
        <w:t>домов  блокиро</w:t>
      </w:r>
      <w:r w:rsidR="005E1850">
        <w:rPr>
          <w:rFonts w:ascii="Times New Roman" w:hAnsi="Times New Roman" w:cs="Times New Roman"/>
          <w:sz w:val="28"/>
          <w:szCs w:val="28"/>
        </w:rPr>
        <w:t>ванной застройки – в пределах 15 метрах по периметру</w:t>
      </w:r>
      <w:r w:rsidR="001837A7" w:rsidRPr="00E32E90">
        <w:rPr>
          <w:rFonts w:ascii="Times New Roman" w:hAnsi="Times New Roman" w:cs="Times New Roman"/>
          <w:sz w:val="28"/>
          <w:szCs w:val="28"/>
        </w:rPr>
        <w:t xml:space="preserve"> от границ земельного участка, на котором расположен индивидуальный жилой дом, дом блокированной застройки;</w:t>
      </w:r>
      <w:r w:rsidR="008F211F" w:rsidRPr="008F211F">
        <w:rPr>
          <w:rFonts w:ascii="Times New Roman" w:hAnsi="Times New Roman" w:cs="Times New Roman"/>
          <w:color w:val="0070C0"/>
          <w:spacing w:val="-4"/>
          <w:sz w:val="28"/>
          <w:szCs w:val="28"/>
        </w:rPr>
        <w:t xml:space="preserve"> </w:t>
      </w:r>
    </w:p>
    <w:p w:rsidR="00190B14" w:rsidRPr="00AA3C10" w:rsidRDefault="00190B14" w:rsidP="00760F27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iCs/>
          <w:color w:val="auto"/>
          <w:sz w:val="28"/>
          <w:szCs w:val="28"/>
          <w:lang w:eastAsia="ru-RU"/>
        </w:rPr>
      </w:pPr>
      <w:r w:rsidRPr="00AA3C10">
        <w:rPr>
          <w:rFonts w:ascii="Times New Roman" w:hAnsi="Times New Roman" w:cs="Times New Roman"/>
          <w:color w:val="auto"/>
          <w:sz w:val="28"/>
          <w:szCs w:val="28"/>
        </w:rPr>
        <w:t xml:space="preserve">2) в отношении </w:t>
      </w:r>
      <w:r w:rsidRPr="00AA3C10">
        <w:rPr>
          <w:rFonts w:ascii="Times New Roman" w:hAnsi="Times New Roman" w:cs="Times New Roman"/>
          <w:iCs/>
          <w:color w:val="auto"/>
          <w:sz w:val="28"/>
          <w:szCs w:val="28"/>
          <w:lang w:eastAsia="ru-RU"/>
        </w:rPr>
        <w:t>земельных участков с разрешенным использованием для ведения личного подсобного хозяйства</w:t>
      </w:r>
      <w:r w:rsidR="00760F27" w:rsidRPr="00AA3C10">
        <w:rPr>
          <w:rFonts w:ascii="Times New Roman" w:hAnsi="Times New Roman" w:cs="Times New Roman"/>
          <w:iCs/>
          <w:color w:val="auto"/>
          <w:sz w:val="28"/>
          <w:szCs w:val="28"/>
          <w:lang w:eastAsia="ru-RU"/>
        </w:rPr>
        <w:t xml:space="preserve"> в границах населенных пунктов</w:t>
      </w:r>
      <w:r w:rsidR="00C4698D" w:rsidRPr="00AA3C10">
        <w:rPr>
          <w:rFonts w:ascii="Times New Roman" w:hAnsi="Times New Roman" w:cs="Times New Roman"/>
          <w:iCs/>
          <w:color w:val="auto"/>
          <w:sz w:val="28"/>
          <w:szCs w:val="28"/>
          <w:lang w:eastAsia="ru-RU"/>
        </w:rPr>
        <w:t xml:space="preserve"> </w:t>
      </w:r>
      <w:r w:rsidR="00760F27" w:rsidRPr="00AA3C10">
        <w:rPr>
          <w:rFonts w:ascii="Times New Roman" w:hAnsi="Times New Roman" w:cs="Times New Roman"/>
          <w:iCs/>
          <w:color w:val="auto"/>
          <w:sz w:val="28"/>
          <w:szCs w:val="28"/>
          <w:lang w:eastAsia="ru-RU"/>
        </w:rPr>
        <w:t>–</w:t>
      </w:r>
      <w:r w:rsidRPr="00AA3C10">
        <w:rPr>
          <w:rFonts w:ascii="Times New Roman" w:hAnsi="Times New Roman" w:cs="Times New Roman"/>
          <w:iCs/>
          <w:color w:val="auto"/>
          <w:sz w:val="28"/>
          <w:szCs w:val="28"/>
          <w:lang w:eastAsia="ru-RU"/>
        </w:rPr>
        <w:t xml:space="preserve"> </w:t>
      </w:r>
      <w:r w:rsidR="00EB5A61">
        <w:rPr>
          <w:rFonts w:ascii="Times New Roman" w:hAnsi="Times New Roman" w:cs="Times New Roman"/>
          <w:color w:val="auto"/>
          <w:sz w:val="28"/>
          <w:szCs w:val="28"/>
        </w:rPr>
        <w:t>в пределах 15 метрах по периметру</w:t>
      </w:r>
      <w:r w:rsidRPr="00AA3C10">
        <w:rPr>
          <w:rFonts w:ascii="Times New Roman" w:hAnsi="Times New Roman" w:cs="Times New Roman"/>
          <w:color w:val="auto"/>
          <w:sz w:val="28"/>
          <w:szCs w:val="28"/>
        </w:rPr>
        <w:t xml:space="preserve"> от границ таких земельных участков;</w:t>
      </w:r>
    </w:p>
    <w:p w:rsidR="001837A7" w:rsidRPr="00E32E90" w:rsidRDefault="00190B14" w:rsidP="00760F27">
      <w:pPr>
        <w:spacing w:after="1" w:line="220" w:lineRule="atLeast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pacing w:val="-4"/>
          <w:sz w:val="28"/>
          <w:szCs w:val="28"/>
        </w:rPr>
        <w:t>3</w:t>
      </w:r>
      <w:r w:rsidR="001837A7" w:rsidRPr="00E32E90">
        <w:rPr>
          <w:rFonts w:ascii="Times New Roman" w:hAnsi="Times New Roman" w:cs="Times New Roman"/>
          <w:spacing w:val="-4"/>
          <w:sz w:val="28"/>
          <w:szCs w:val="28"/>
        </w:rPr>
        <w:t xml:space="preserve">) в отношении </w:t>
      </w:r>
      <w:bookmarkStart w:id="1" w:name="_Hlk107508956"/>
      <w:r w:rsidR="001837A7" w:rsidRPr="00E32E90">
        <w:rPr>
          <w:rFonts w:ascii="Times New Roman" w:hAnsi="Times New Roman" w:cs="Times New Roman"/>
          <w:spacing w:val="-4"/>
          <w:sz w:val="28"/>
          <w:szCs w:val="28"/>
        </w:rPr>
        <w:t>зданий, строений, сооружений</w:t>
      </w:r>
      <w:bookmarkEnd w:id="1"/>
      <w:r w:rsidR="001837A7" w:rsidRPr="00E32E90">
        <w:rPr>
          <w:rFonts w:ascii="Times New Roman" w:hAnsi="Times New Roman" w:cs="Times New Roman"/>
          <w:spacing w:val="-4"/>
          <w:sz w:val="28"/>
          <w:szCs w:val="28"/>
        </w:rPr>
        <w:t>, являющихся</w:t>
      </w:r>
      <w:r w:rsidR="004117EE" w:rsidRPr="00E32E90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="001837A7" w:rsidRPr="00E32E90">
        <w:rPr>
          <w:rFonts w:ascii="Times New Roman" w:hAnsi="Times New Roman" w:cs="Times New Roman"/>
          <w:spacing w:val="-4"/>
          <w:sz w:val="28"/>
          <w:szCs w:val="28"/>
        </w:rPr>
        <w:t>объектами социального обслуживания, здравоохранения,</w:t>
      </w:r>
      <w:r w:rsidR="001837A7" w:rsidRPr="00E32E90">
        <w:rPr>
          <w:rFonts w:ascii="Times New Roman" w:hAnsi="Times New Roman" w:cs="Times New Roman"/>
          <w:sz w:val="28"/>
          <w:szCs w:val="28"/>
        </w:rPr>
        <w:t xml:space="preserve"> образования, культуры, физической культуры и спорта </w:t>
      </w:r>
      <w:r w:rsidR="00760F27">
        <w:rPr>
          <w:rFonts w:ascii="Times New Roman" w:hAnsi="Times New Roman" w:cs="Times New Roman"/>
          <w:sz w:val="28"/>
          <w:szCs w:val="28"/>
        </w:rPr>
        <w:t>–</w:t>
      </w:r>
      <w:r w:rsidR="00EB5A61">
        <w:rPr>
          <w:rFonts w:ascii="Times New Roman" w:hAnsi="Times New Roman" w:cs="Times New Roman"/>
          <w:sz w:val="28"/>
          <w:szCs w:val="28"/>
        </w:rPr>
        <w:t xml:space="preserve"> в пределах 15 метрах по периметру </w:t>
      </w:r>
      <w:r w:rsidR="001837A7" w:rsidRPr="00E32E90">
        <w:rPr>
          <w:rFonts w:ascii="Times New Roman" w:hAnsi="Times New Roman" w:cs="Times New Roman"/>
          <w:sz w:val="28"/>
          <w:szCs w:val="28"/>
        </w:rPr>
        <w:t>от границ таких зданий, строений, сооружений;</w:t>
      </w:r>
    </w:p>
    <w:p w:rsidR="005E3BFF" w:rsidRPr="00E32E90" w:rsidRDefault="00190B14" w:rsidP="00760F27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5E3BFF" w:rsidRPr="00E32E90">
        <w:rPr>
          <w:rFonts w:ascii="Times New Roman" w:hAnsi="Times New Roman" w:cs="Times New Roman"/>
          <w:sz w:val="28"/>
          <w:szCs w:val="28"/>
        </w:rPr>
        <w:t xml:space="preserve">) в отношении зданий, строений, сооружений, являющихся объектами банковской и страховой деятельности, бытового обслуживания </w:t>
      </w:r>
      <w:r w:rsidR="00760F27">
        <w:rPr>
          <w:rFonts w:ascii="Times New Roman" w:hAnsi="Times New Roman" w:cs="Times New Roman"/>
          <w:sz w:val="28"/>
          <w:szCs w:val="28"/>
        </w:rPr>
        <w:t xml:space="preserve">– </w:t>
      </w:r>
      <w:r w:rsidR="00EB5A61">
        <w:rPr>
          <w:rFonts w:ascii="Times New Roman" w:hAnsi="Times New Roman" w:cs="Times New Roman"/>
          <w:sz w:val="28"/>
          <w:szCs w:val="28"/>
        </w:rPr>
        <w:t>в пределах 15 метрах по периметру</w:t>
      </w:r>
      <w:r w:rsidR="005E3BFF" w:rsidRPr="00E32E90">
        <w:rPr>
          <w:rFonts w:ascii="Times New Roman" w:hAnsi="Times New Roman" w:cs="Times New Roman"/>
          <w:sz w:val="28"/>
          <w:szCs w:val="28"/>
        </w:rPr>
        <w:t xml:space="preserve"> от границ таких зданий, строений, сооружений;   </w:t>
      </w:r>
    </w:p>
    <w:p w:rsidR="005E3BFF" w:rsidRPr="00AA3C10" w:rsidRDefault="00092FC1" w:rsidP="00760F27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E32E90">
        <w:rPr>
          <w:rFonts w:ascii="Times New Roman" w:hAnsi="Times New Roman" w:cs="Times New Roman"/>
          <w:sz w:val="28"/>
          <w:szCs w:val="28"/>
        </w:rPr>
        <w:t>5</w:t>
      </w:r>
      <w:r w:rsidR="005E3BFF" w:rsidRPr="00E32E90">
        <w:rPr>
          <w:rFonts w:ascii="Times New Roman" w:hAnsi="Times New Roman" w:cs="Times New Roman"/>
          <w:sz w:val="28"/>
          <w:szCs w:val="28"/>
        </w:rPr>
        <w:t xml:space="preserve">) в отношении </w:t>
      </w:r>
      <w:r w:rsidR="005E3BFF" w:rsidRPr="00E32E90">
        <w:rPr>
          <w:rFonts w:ascii="Times New Roman" w:hAnsi="Times New Roman" w:cs="Times New Roman"/>
          <w:iCs/>
          <w:color w:val="auto"/>
          <w:sz w:val="28"/>
          <w:szCs w:val="28"/>
          <w:lang w:eastAsia="ru-RU"/>
        </w:rPr>
        <w:t xml:space="preserve">некапитальных строений, сооружений - </w:t>
      </w:r>
      <w:r w:rsidR="005E3BFF" w:rsidRPr="00E32E90">
        <w:rPr>
          <w:rFonts w:ascii="Times New Roman" w:hAnsi="Times New Roman" w:cs="Times New Roman"/>
          <w:sz w:val="28"/>
          <w:szCs w:val="28"/>
        </w:rPr>
        <w:t xml:space="preserve">в пределах </w:t>
      </w:r>
      <w:r w:rsidR="00EB5A61">
        <w:rPr>
          <w:rFonts w:ascii="Times New Roman" w:hAnsi="Times New Roman" w:cs="Times New Roman"/>
          <w:color w:val="auto"/>
          <w:sz w:val="28"/>
          <w:szCs w:val="28"/>
        </w:rPr>
        <w:t>15 метрах по периметру</w:t>
      </w:r>
      <w:r w:rsidR="005E3BFF" w:rsidRPr="00AA3C10">
        <w:rPr>
          <w:rFonts w:ascii="Times New Roman" w:hAnsi="Times New Roman" w:cs="Times New Roman"/>
          <w:color w:val="auto"/>
          <w:sz w:val="28"/>
          <w:szCs w:val="28"/>
        </w:rPr>
        <w:t xml:space="preserve"> от границ таких </w:t>
      </w:r>
      <w:r w:rsidR="005E3BFF" w:rsidRPr="00AA3C10">
        <w:rPr>
          <w:rFonts w:ascii="Times New Roman" w:hAnsi="Times New Roman" w:cs="Times New Roman"/>
          <w:iCs/>
          <w:color w:val="auto"/>
          <w:sz w:val="28"/>
          <w:szCs w:val="28"/>
          <w:lang w:eastAsia="ru-RU"/>
        </w:rPr>
        <w:t>строений, сооружений</w:t>
      </w:r>
      <w:r w:rsidR="005E3BFF" w:rsidRPr="00AA3C10">
        <w:rPr>
          <w:rFonts w:ascii="Times New Roman" w:hAnsi="Times New Roman" w:cs="Times New Roman"/>
          <w:color w:val="auto"/>
          <w:sz w:val="28"/>
          <w:szCs w:val="28"/>
        </w:rPr>
        <w:t>;</w:t>
      </w:r>
    </w:p>
    <w:p w:rsidR="005D54CC" w:rsidRPr="00AA3C10" w:rsidRDefault="00190B14" w:rsidP="00760F27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AA3C10">
        <w:rPr>
          <w:rFonts w:ascii="Times New Roman" w:hAnsi="Times New Roman" w:cs="Times New Roman"/>
          <w:color w:val="auto"/>
          <w:sz w:val="28"/>
          <w:szCs w:val="28"/>
        </w:rPr>
        <w:t>6</w:t>
      </w:r>
      <w:r w:rsidR="005E3BFF" w:rsidRPr="00AA3C10">
        <w:rPr>
          <w:rFonts w:ascii="Times New Roman" w:hAnsi="Times New Roman" w:cs="Times New Roman"/>
          <w:color w:val="auto"/>
          <w:sz w:val="28"/>
          <w:szCs w:val="28"/>
        </w:rPr>
        <w:t xml:space="preserve">) для </w:t>
      </w:r>
      <w:r w:rsidR="00C07218" w:rsidRPr="00517EC3">
        <w:rPr>
          <w:rFonts w:ascii="Times New Roman" w:hAnsi="Times New Roman" w:cs="Times New Roman"/>
          <w:color w:val="auto"/>
          <w:sz w:val="28"/>
          <w:szCs w:val="28"/>
        </w:rPr>
        <w:t xml:space="preserve">зданий, строений, сооружений, земельных участков (далее также </w:t>
      </w:r>
      <w:r w:rsidR="00B17E44" w:rsidRPr="00517EC3">
        <w:rPr>
          <w:rFonts w:ascii="Times New Roman" w:hAnsi="Times New Roman" w:cs="Times New Roman"/>
          <w:color w:val="auto"/>
          <w:sz w:val="28"/>
          <w:szCs w:val="28"/>
        </w:rPr>
        <w:t>–</w:t>
      </w:r>
      <w:r w:rsidR="00C07218" w:rsidRPr="00517EC3">
        <w:rPr>
          <w:rFonts w:ascii="Times New Roman" w:hAnsi="Times New Roman" w:cs="Times New Roman"/>
          <w:color w:val="auto"/>
          <w:sz w:val="28"/>
          <w:szCs w:val="28"/>
        </w:rPr>
        <w:t xml:space="preserve"> объекты)</w:t>
      </w:r>
      <w:r w:rsidR="005E3BFF" w:rsidRPr="00517EC3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5E3BFF" w:rsidRPr="00AA3C10">
        <w:rPr>
          <w:rFonts w:ascii="Times New Roman" w:hAnsi="Times New Roman" w:cs="Times New Roman"/>
          <w:color w:val="auto"/>
          <w:sz w:val="28"/>
          <w:szCs w:val="28"/>
        </w:rPr>
        <w:t xml:space="preserve"> не предусмотренных подпунктами 1-</w:t>
      </w:r>
      <w:r w:rsidR="008074E3" w:rsidRPr="00AA3C10">
        <w:rPr>
          <w:rFonts w:ascii="Times New Roman" w:hAnsi="Times New Roman" w:cs="Times New Roman"/>
          <w:color w:val="auto"/>
          <w:sz w:val="28"/>
          <w:szCs w:val="28"/>
        </w:rPr>
        <w:t>5</w:t>
      </w:r>
      <w:r w:rsidR="005E3BFF" w:rsidRPr="00AA3C10">
        <w:rPr>
          <w:rFonts w:ascii="Times New Roman" w:hAnsi="Times New Roman" w:cs="Times New Roman"/>
          <w:color w:val="auto"/>
          <w:sz w:val="28"/>
          <w:szCs w:val="28"/>
        </w:rPr>
        <w:t xml:space="preserve"> настояще</w:t>
      </w:r>
      <w:r w:rsidR="00EB5A61">
        <w:rPr>
          <w:rFonts w:ascii="Times New Roman" w:hAnsi="Times New Roman" w:cs="Times New Roman"/>
          <w:color w:val="auto"/>
          <w:sz w:val="28"/>
          <w:szCs w:val="28"/>
        </w:rPr>
        <w:t>го пункта Правил - в пределах 15 метрах по периметру</w:t>
      </w:r>
      <w:r w:rsidR="005E3BFF" w:rsidRPr="00AA3C10">
        <w:rPr>
          <w:rFonts w:ascii="Times New Roman" w:hAnsi="Times New Roman" w:cs="Times New Roman"/>
          <w:color w:val="auto"/>
          <w:sz w:val="28"/>
          <w:szCs w:val="28"/>
        </w:rPr>
        <w:t xml:space="preserve"> от границ таких объектов</w:t>
      </w:r>
      <w:r w:rsidR="009466C0" w:rsidRPr="00AA3C10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D9666A">
        <w:rPr>
          <w:rFonts w:ascii="Times New Roman" w:hAnsi="Times New Roman" w:cs="Times New Roman"/>
          <w:color w:val="auto"/>
          <w:sz w:val="28"/>
          <w:szCs w:val="28"/>
        </w:rPr>
        <w:br/>
      </w:r>
      <w:r w:rsidR="00092FC1" w:rsidRPr="00AA3C10">
        <w:rPr>
          <w:rFonts w:ascii="Times New Roman" w:hAnsi="Times New Roman" w:cs="Times New Roman"/>
          <w:color w:val="auto"/>
          <w:sz w:val="28"/>
          <w:szCs w:val="28"/>
        </w:rPr>
        <w:t>[</w:t>
      </w:r>
      <w:r w:rsidR="009466C0" w:rsidRPr="00AA3C10">
        <w:rPr>
          <w:rFonts w:ascii="Times New Roman" w:hAnsi="Times New Roman" w:cs="Times New Roman"/>
          <w:color w:val="auto"/>
          <w:sz w:val="28"/>
          <w:szCs w:val="28"/>
        </w:rPr>
        <w:t>за исключением многоквартирных домов</w:t>
      </w:r>
      <w:r w:rsidR="00092FC1" w:rsidRPr="00AA3C10">
        <w:rPr>
          <w:rFonts w:ascii="Times New Roman" w:hAnsi="Times New Roman" w:cs="Times New Roman"/>
          <w:color w:val="auto"/>
          <w:sz w:val="28"/>
          <w:szCs w:val="28"/>
        </w:rPr>
        <w:t>]</w:t>
      </w:r>
      <w:r w:rsidR="009466C0" w:rsidRPr="00AA3C10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435258" w:rsidRPr="00AA3C10" w:rsidRDefault="00435258" w:rsidP="00760F27">
      <w:pPr>
        <w:spacing w:after="1" w:line="310" w:lineRule="exact"/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AA3C10">
        <w:rPr>
          <w:rFonts w:ascii="Times New Roman" w:hAnsi="Times New Roman" w:cs="Times New Roman"/>
          <w:color w:val="auto"/>
          <w:sz w:val="28"/>
          <w:szCs w:val="28"/>
          <w:lang w:eastAsia="ru-RU"/>
        </w:rPr>
        <w:t>1.</w:t>
      </w:r>
      <w:r w:rsidR="00EB5A61">
        <w:rPr>
          <w:rFonts w:ascii="Times New Roman" w:hAnsi="Times New Roman" w:cs="Times New Roman"/>
          <w:color w:val="auto"/>
          <w:sz w:val="28"/>
          <w:szCs w:val="28"/>
          <w:lang w:eastAsia="ru-RU"/>
        </w:rPr>
        <w:t>3</w:t>
      </w:r>
      <w:r w:rsidRPr="00AA3C10">
        <w:rPr>
          <w:rFonts w:ascii="Times New Roman" w:hAnsi="Times New Roman" w:cs="Times New Roman"/>
          <w:color w:val="auto"/>
          <w:sz w:val="28"/>
          <w:szCs w:val="28"/>
          <w:lang w:eastAsia="ru-RU"/>
        </w:rPr>
        <w:t>. Л</w:t>
      </w:r>
      <w:r w:rsidRPr="00AA3C10">
        <w:rPr>
          <w:rFonts w:ascii="Times New Roman" w:hAnsi="Times New Roman" w:cs="Times New Roman"/>
          <w:color w:val="auto"/>
          <w:sz w:val="28"/>
          <w:szCs w:val="28"/>
        </w:rPr>
        <w:t xml:space="preserve">ица, </w:t>
      </w:r>
      <w:r w:rsidR="008F211F" w:rsidRPr="00AA3C10">
        <w:rPr>
          <w:rFonts w:ascii="Times New Roman" w:hAnsi="Times New Roman" w:cs="Times New Roman"/>
          <w:color w:val="auto"/>
          <w:sz w:val="28"/>
          <w:szCs w:val="28"/>
        </w:rPr>
        <w:t xml:space="preserve">участвующие </w:t>
      </w:r>
      <w:r w:rsidRPr="00AA3C10">
        <w:rPr>
          <w:rFonts w:ascii="Times New Roman" w:hAnsi="Times New Roman" w:cs="Times New Roman"/>
          <w:color w:val="auto"/>
          <w:sz w:val="28"/>
          <w:szCs w:val="28"/>
        </w:rPr>
        <w:t xml:space="preserve">в содержании </w:t>
      </w:r>
      <w:r w:rsidRPr="00517EC3">
        <w:rPr>
          <w:rFonts w:ascii="Times New Roman" w:hAnsi="Times New Roman" w:cs="Times New Roman"/>
          <w:color w:val="auto"/>
          <w:sz w:val="28"/>
          <w:szCs w:val="28"/>
        </w:rPr>
        <w:t>прилегающих территорий</w:t>
      </w:r>
      <w:r w:rsidR="00D9666A">
        <w:rPr>
          <w:rFonts w:ascii="Times New Roman" w:hAnsi="Times New Roman" w:cs="Times New Roman"/>
          <w:color w:val="auto"/>
          <w:sz w:val="28"/>
          <w:szCs w:val="28"/>
        </w:rPr>
        <w:br/>
      </w:r>
      <w:r w:rsidR="001A174C" w:rsidRPr="00D9666A">
        <w:rPr>
          <w:rFonts w:ascii="Times New Roman" w:hAnsi="Times New Roman" w:cs="Times New Roman"/>
          <w:color w:val="auto"/>
          <w:spacing w:val="-6"/>
          <w:sz w:val="28"/>
          <w:szCs w:val="28"/>
        </w:rPr>
        <w:t>(</w:t>
      </w:r>
      <w:r w:rsidRPr="00D9666A">
        <w:rPr>
          <w:rFonts w:ascii="Times New Roman" w:hAnsi="Times New Roman" w:cs="Times New Roman"/>
          <w:color w:val="auto"/>
          <w:spacing w:val="-6"/>
          <w:sz w:val="28"/>
          <w:szCs w:val="28"/>
        </w:rPr>
        <w:t>за исключением прилегающих территорий</w:t>
      </w:r>
      <w:r w:rsidR="008F211F" w:rsidRPr="00D9666A">
        <w:rPr>
          <w:rFonts w:ascii="Times New Roman" w:hAnsi="Times New Roman" w:cs="Times New Roman"/>
          <w:color w:val="auto"/>
          <w:spacing w:val="-6"/>
          <w:sz w:val="28"/>
          <w:szCs w:val="28"/>
        </w:rPr>
        <w:t xml:space="preserve"> к индивидуальным жилым домам,</w:t>
      </w:r>
      <w:r w:rsidR="008F211F" w:rsidRPr="00517EC3">
        <w:rPr>
          <w:rFonts w:ascii="Times New Roman" w:hAnsi="Times New Roman" w:cs="Times New Roman"/>
          <w:color w:val="auto"/>
          <w:sz w:val="28"/>
          <w:szCs w:val="28"/>
        </w:rPr>
        <w:t xml:space="preserve"> домам блокированной застройки, </w:t>
      </w:r>
      <w:r w:rsidR="003F5760" w:rsidRPr="00517EC3">
        <w:rPr>
          <w:rFonts w:ascii="Times New Roman" w:hAnsi="Times New Roman" w:cs="Times New Roman"/>
          <w:iCs/>
          <w:color w:val="auto"/>
          <w:sz w:val="28"/>
          <w:szCs w:val="28"/>
          <w:lang w:eastAsia="ru-RU"/>
        </w:rPr>
        <w:t>земельным участкам с разрешенным использованием для ведения личного подсобного хозяйства</w:t>
      </w:r>
      <w:r w:rsidR="001A174C" w:rsidRPr="00517EC3">
        <w:rPr>
          <w:rFonts w:ascii="Times New Roman" w:hAnsi="Times New Roman" w:cs="Times New Roman"/>
          <w:iCs/>
          <w:color w:val="auto"/>
          <w:sz w:val="28"/>
          <w:szCs w:val="28"/>
          <w:lang w:eastAsia="ru-RU"/>
        </w:rPr>
        <w:t>)</w:t>
      </w:r>
      <w:r w:rsidRPr="00517EC3">
        <w:rPr>
          <w:rFonts w:ascii="Times New Roman" w:hAnsi="Times New Roman" w:cs="Times New Roman"/>
          <w:color w:val="auto"/>
          <w:sz w:val="28"/>
          <w:szCs w:val="28"/>
        </w:rPr>
        <w:t>, в границах</w:t>
      </w:r>
      <w:r w:rsidRPr="00AA3C10">
        <w:rPr>
          <w:rFonts w:ascii="Times New Roman" w:hAnsi="Times New Roman" w:cs="Times New Roman"/>
          <w:color w:val="auto"/>
          <w:sz w:val="28"/>
          <w:szCs w:val="28"/>
        </w:rPr>
        <w:t xml:space="preserve"> соответствующих прилегающих территорий осуществляют следующие виды работ:</w:t>
      </w:r>
    </w:p>
    <w:p w:rsidR="00222E18" w:rsidRPr="00AA3C10" w:rsidRDefault="00435258" w:rsidP="00760F27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AA3C10">
        <w:rPr>
          <w:rFonts w:ascii="Times New Roman" w:hAnsi="Times New Roman" w:cs="Times New Roman"/>
          <w:color w:val="auto"/>
          <w:spacing w:val="-6"/>
          <w:sz w:val="28"/>
          <w:szCs w:val="28"/>
        </w:rPr>
        <w:t>-</w:t>
      </w:r>
      <w:r w:rsidR="00222E18" w:rsidRPr="00AA3C10">
        <w:rPr>
          <w:rFonts w:ascii="Times New Roman" w:hAnsi="Times New Roman" w:cs="Times New Roman"/>
          <w:color w:val="auto"/>
          <w:spacing w:val="-6"/>
          <w:sz w:val="28"/>
          <w:szCs w:val="28"/>
        </w:rPr>
        <w:t xml:space="preserve"> </w:t>
      </w:r>
      <w:r w:rsidR="0054589E" w:rsidRPr="00AA3C10">
        <w:rPr>
          <w:rFonts w:ascii="Times New Roman" w:hAnsi="Times New Roman" w:cs="Times New Roman"/>
          <w:color w:val="auto"/>
          <w:sz w:val="28"/>
          <w:szCs w:val="28"/>
        </w:rPr>
        <w:t>убор</w:t>
      </w:r>
      <w:r w:rsidR="00222E18" w:rsidRPr="00AA3C10">
        <w:rPr>
          <w:rFonts w:ascii="Times New Roman" w:hAnsi="Times New Roman" w:cs="Times New Roman"/>
          <w:color w:val="auto"/>
          <w:sz w:val="28"/>
          <w:szCs w:val="28"/>
        </w:rPr>
        <w:t>ка</w:t>
      </w:r>
      <w:r w:rsidR="0054589E" w:rsidRPr="00AA3C10">
        <w:rPr>
          <w:rFonts w:ascii="Times New Roman" w:hAnsi="Times New Roman" w:cs="Times New Roman"/>
          <w:color w:val="auto"/>
          <w:sz w:val="28"/>
          <w:szCs w:val="28"/>
        </w:rPr>
        <w:t xml:space="preserve"> (очистка)</w:t>
      </w:r>
      <w:r w:rsidR="00222E18" w:rsidRPr="00AA3C10">
        <w:rPr>
          <w:rFonts w:ascii="Times New Roman" w:hAnsi="Times New Roman" w:cs="Times New Roman"/>
          <w:color w:val="auto"/>
          <w:sz w:val="28"/>
          <w:szCs w:val="28"/>
        </w:rPr>
        <w:t xml:space="preserve"> прилегающей территории</w:t>
      </w:r>
      <w:r w:rsidR="0054589E" w:rsidRPr="00AA3C10">
        <w:rPr>
          <w:rFonts w:ascii="Times New Roman" w:hAnsi="Times New Roman" w:cs="Times New Roman"/>
          <w:color w:val="auto"/>
          <w:sz w:val="28"/>
          <w:szCs w:val="28"/>
        </w:rPr>
        <w:t xml:space="preserve"> от мусора</w:t>
      </w:r>
      <w:r w:rsidR="00222E18" w:rsidRPr="00AA3C10">
        <w:rPr>
          <w:rFonts w:ascii="Times New Roman" w:hAnsi="Times New Roman" w:cs="Times New Roman"/>
          <w:color w:val="auto"/>
          <w:sz w:val="28"/>
          <w:szCs w:val="28"/>
        </w:rPr>
        <w:t xml:space="preserve"> (в летний</w:t>
      </w:r>
      <w:r w:rsidR="00D62257" w:rsidRPr="00D62257">
        <w:rPr>
          <w:rFonts w:ascii="Times New Roman" w:hAnsi="Times New Roman" w:cs="Times New Roman"/>
          <w:color w:val="auto"/>
          <w:sz w:val="28"/>
          <w:szCs w:val="28"/>
        </w:rPr>
        <w:br/>
      </w:r>
      <w:r w:rsidR="00222E18" w:rsidRPr="00AA3C10">
        <w:rPr>
          <w:rFonts w:ascii="Times New Roman" w:hAnsi="Times New Roman" w:cs="Times New Roman"/>
          <w:color w:val="auto"/>
          <w:sz w:val="28"/>
          <w:szCs w:val="28"/>
        </w:rPr>
        <w:t>и зимний периоды);</w:t>
      </w:r>
    </w:p>
    <w:p w:rsidR="00837EC6" w:rsidRPr="00837EC6" w:rsidRDefault="00837EC6" w:rsidP="00837EC6">
      <w:pPr>
        <w:spacing w:after="0" w:line="310" w:lineRule="exact"/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37EC6">
        <w:rPr>
          <w:rFonts w:ascii="Times New Roman" w:hAnsi="Times New Roman" w:cs="Times New Roman"/>
          <w:color w:val="auto"/>
          <w:sz w:val="28"/>
          <w:szCs w:val="28"/>
        </w:rPr>
        <w:t>- скашивание травы при достижении высоты травяного покров</w:t>
      </w:r>
      <w:r w:rsidR="00EB5A61">
        <w:rPr>
          <w:rFonts w:ascii="Times New Roman" w:hAnsi="Times New Roman" w:cs="Times New Roman"/>
          <w:color w:val="auto"/>
          <w:sz w:val="28"/>
          <w:szCs w:val="28"/>
        </w:rPr>
        <w:t>а более 2</w:t>
      </w:r>
      <w:r w:rsidR="00044F2B">
        <w:rPr>
          <w:rFonts w:ascii="Times New Roman" w:hAnsi="Times New Roman" w:cs="Times New Roman"/>
          <w:color w:val="auto"/>
          <w:sz w:val="28"/>
          <w:szCs w:val="28"/>
        </w:rPr>
        <w:t>0 см (в летний период).</w:t>
      </w:r>
      <w:r w:rsidRPr="00837EC6">
        <w:rPr>
          <w:rFonts w:ascii="Times New Roman" w:hAnsi="Times New Roman" w:cs="Times New Roman"/>
          <w:color w:val="auto"/>
          <w:sz w:val="28"/>
          <w:szCs w:val="28"/>
        </w:rPr>
        <w:t xml:space="preserve">  </w:t>
      </w:r>
    </w:p>
    <w:p w:rsidR="00ED0CB2" w:rsidRPr="00837EC6" w:rsidRDefault="00EB5A61" w:rsidP="00ED0CB2">
      <w:pPr>
        <w:spacing w:after="0" w:line="310" w:lineRule="exact"/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-</w:t>
      </w:r>
      <w:r w:rsidR="00271C15">
        <w:rPr>
          <w:rFonts w:ascii="Times New Roman" w:hAnsi="Times New Roman" w:cs="Times New Roman"/>
          <w:color w:val="auto"/>
          <w:sz w:val="28"/>
          <w:szCs w:val="28"/>
        </w:rPr>
        <w:t xml:space="preserve">очистка от снега </w:t>
      </w:r>
      <w:r w:rsidR="00ED0CB2" w:rsidRPr="00837EC6">
        <w:rPr>
          <w:rFonts w:ascii="Times New Roman" w:hAnsi="Times New Roman" w:cs="Times New Roman"/>
          <w:color w:val="auto"/>
          <w:sz w:val="28"/>
          <w:szCs w:val="28"/>
        </w:rPr>
        <w:t>и наледи участка прилегающей территории, на котором осуществляетс</w:t>
      </w:r>
      <w:r>
        <w:rPr>
          <w:rFonts w:ascii="Times New Roman" w:hAnsi="Times New Roman" w:cs="Times New Roman"/>
          <w:color w:val="auto"/>
          <w:sz w:val="28"/>
          <w:szCs w:val="28"/>
        </w:rPr>
        <w:t>я движение пешеходов</w:t>
      </w:r>
      <w:r w:rsidR="00ED0CB2" w:rsidRPr="00837EC6">
        <w:rPr>
          <w:rFonts w:ascii="Times New Roman" w:hAnsi="Times New Roman" w:cs="Times New Roman"/>
          <w:color w:val="auto"/>
          <w:sz w:val="28"/>
          <w:szCs w:val="28"/>
        </w:rPr>
        <w:br/>
        <w:t>(в зимний период)</w:t>
      </w:r>
      <w:r>
        <w:rPr>
          <w:rFonts w:ascii="Times New Roman" w:hAnsi="Times New Roman" w:cs="Times New Roman"/>
          <w:color w:val="auto"/>
          <w:sz w:val="28"/>
          <w:szCs w:val="28"/>
        </w:rPr>
        <w:t>;</w:t>
      </w:r>
    </w:p>
    <w:p w:rsidR="0038669F" w:rsidRPr="00837EC6" w:rsidRDefault="00C51649" w:rsidP="00C51649">
      <w:pPr>
        <w:spacing w:after="0" w:line="310" w:lineRule="exact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  <w:vertAlign w:val="superscript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            </w:t>
      </w:r>
      <w:r w:rsidR="00AC0820" w:rsidRPr="00837EC6">
        <w:rPr>
          <w:rFonts w:ascii="Times New Roman" w:hAnsi="Times New Roman" w:cs="Times New Roman"/>
          <w:color w:val="auto"/>
          <w:sz w:val="28"/>
          <w:szCs w:val="28"/>
        </w:rPr>
        <w:t>1.</w:t>
      </w:r>
      <w:r w:rsidR="00EB5A61">
        <w:rPr>
          <w:rFonts w:ascii="Times New Roman" w:hAnsi="Times New Roman" w:cs="Times New Roman"/>
          <w:color w:val="auto"/>
          <w:sz w:val="28"/>
          <w:szCs w:val="28"/>
        </w:rPr>
        <w:t>4</w:t>
      </w:r>
      <w:r w:rsidR="00AC0820" w:rsidRPr="00837EC6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  <w:r w:rsidR="00AC0820" w:rsidRPr="00837EC6">
        <w:rPr>
          <w:rFonts w:ascii="Times New Roman" w:hAnsi="Times New Roman" w:cs="Times New Roman"/>
          <w:color w:val="auto"/>
          <w:sz w:val="28"/>
          <w:szCs w:val="28"/>
          <w:lang w:eastAsia="ru-RU"/>
        </w:rPr>
        <w:t>Л</w:t>
      </w:r>
      <w:r w:rsidR="00AC0820" w:rsidRPr="00837EC6">
        <w:rPr>
          <w:rFonts w:ascii="Times New Roman" w:hAnsi="Times New Roman" w:cs="Times New Roman"/>
          <w:color w:val="auto"/>
          <w:sz w:val="28"/>
          <w:szCs w:val="28"/>
        </w:rPr>
        <w:t>ица, участвующие в содержании прилегающих территорий</w:t>
      </w:r>
      <w:r w:rsidR="00D62257" w:rsidRPr="00837EC6">
        <w:rPr>
          <w:rFonts w:ascii="Times New Roman" w:hAnsi="Times New Roman" w:cs="Times New Roman"/>
          <w:color w:val="auto"/>
          <w:sz w:val="28"/>
          <w:szCs w:val="28"/>
        </w:rPr>
        <w:br/>
      </w:r>
      <w:r w:rsidR="003F5760" w:rsidRPr="00837EC6">
        <w:rPr>
          <w:rFonts w:ascii="Times New Roman" w:hAnsi="Times New Roman" w:cs="Times New Roman"/>
          <w:color w:val="auto"/>
          <w:sz w:val="28"/>
          <w:szCs w:val="28"/>
        </w:rPr>
        <w:t xml:space="preserve">к индивидуальным жилым домам, домам блокированной застройки, </w:t>
      </w:r>
      <w:r w:rsidR="003F5760" w:rsidRPr="00837EC6">
        <w:rPr>
          <w:rFonts w:ascii="Times New Roman" w:hAnsi="Times New Roman" w:cs="Times New Roman"/>
          <w:iCs/>
          <w:color w:val="auto"/>
          <w:sz w:val="28"/>
          <w:szCs w:val="28"/>
          <w:lang w:eastAsia="ru-RU"/>
        </w:rPr>
        <w:t>земельным участкам с разрешенным использованием для ведения личного подсобного хозяйства</w:t>
      </w:r>
      <w:r w:rsidR="003F5760" w:rsidRPr="00837EC6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="00AC0820" w:rsidRPr="00837EC6">
        <w:rPr>
          <w:rFonts w:ascii="Times New Roman" w:hAnsi="Times New Roman" w:cs="Times New Roman"/>
          <w:color w:val="auto"/>
          <w:sz w:val="28"/>
          <w:szCs w:val="28"/>
        </w:rPr>
        <w:t xml:space="preserve">в </w:t>
      </w:r>
      <w:r w:rsidR="0038669F" w:rsidRPr="00837EC6">
        <w:rPr>
          <w:rFonts w:ascii="Times New Roman" w:hAnsi="Times New Roman" w:cs="Times New Roman"/>
          <w:color w:val="auto"/>
          <w:sz w:val="28"/>
          <w:szCs w:val="28"/>
        </w:rPr>
        <w:t>границах соответствующих прилегающих территорий осуществляют следующие виды работ:</w:t>
      </w:r>
      <w:r w:rsidR="000634E3">
        <w:rPr>
          <w:rFonts w:ascii="Times New Roman" w:hAnsi="Times New Roman" w:cs="Times New Roman"/>
          <w:b/>
          <w:bCs/>
          <w:color w:val="auto"/>
          <w:sz w:val="28"/>
          <w:szCs w:val="28"/>
          <w:vertAlign w:val="superscript"/>
        </w:rPr>
        <w:t xml:space="preserve"> </w:t>
      </w:r>
    </w:p>
    <w:p w:rsidR="0038669F" w:rsidRPr="00837EC6" w:rsidRDefault="0038669F" w:rsidP="00760F27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37EC6">
        <w:rPr>
          <w:rFonts w:ascii="Times New Roman" w:hAnsi="Times New Roman" w:cs="Times New Roman"/>
          <w:color w:val="auto"/>
          <w:spacing w:val="-6"/>
          <w:sz w:val="28"/>
          <w:szCs w:val="28"/>
        </w:rPr>
        <w:t xml:space="preserve">- </w:t>
      </w:r>
      <w:r w:rsidR="00AC0820" w:rsidRPr="00837EC6">
        <w:rPr>
          <w:rFonts w:ascii="Times New Roman" w:hAnsi="Times New Roman" w:cs="Times New Roman"/>
          <w:color w:val="auto"/>
          <w:sz w:val="28"/>
          <w:szCs w:val="28"/>
        </w:rPr>
        <w:t xml:space="preserve">уборка (очистка) прилегающей территории от мусора </w:t>
      </w:r>
      <w:r w:rsidRPr="00837EC6">
        <w:rPr>
          <w:rFonts w:ascii="Times New Roman" w:hAnsi="Times New Roman" w:cs="Times New Roman"/>
          <w:color w:val="auto"/>
          <w:sz w:val="28"/>
          <w:szCs w:val="28"/>
        </w:rPr>
        <w:t>(в летний</w:t>
      </w:r>
      <w:r w:rsidR="008B1711" w:rsidRPr="00837EC6">
        <w:rPr>
          <w:rFonts w:ascii="Times New Roman" w:hAnsi="Times New Roman" w:cs="Times New Roman"/>
          <w:color w:val="auto"/>
          <w:sz w:val="28"/>
          <w:szCs w:val="28"/>
        </w:rPr>
        <w:br/>
      </w:r>
      <w:r w:rsidRPr="00837EC6">
        <w:rPr>
          <w:rFonts w:ascii="Times New Roman" w:hAnsi="Times New Roman" w:cs="Times New Roman"/>
          <w:color w:val="auto"/>
          <w:sz w:val="28"/>
          <w:szCs w:val="28"/>
        </w:rPr>
        <w:t>и зимний периоды);</w:t>
      </w:r>
    </w:p>
    <w:p w:rsidR="00ED0CB2" w:rsidRDefault="00837EC6" w:rsidP="00837EC6">
      <w:pPr>
        <w:spacing w:after="0" w:line="310" w:lineRule="exact"/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37EC6">
        <w:rPr>
          <w:rFonts w:ascii="Times New Roman" w:hAnsi="Times New Roman" w:cs="Times New Roman"/>
          <w:color w:val="auto"/>
          <w:sz w:val="28"/>
          <w:szCs w:val="28"/>
        </w:rPr>
        <w:lastRenderedPageBreak/>
        <w:t>- скашивание травы при достижении высоты травяного покров</w:t>
      </w:r>
      <w:r w:rsidR="00EB5A61">
        <w:rPr>
          <w:rFonts w:ascii="Times New Roman" w:hAnsi="Times New Roman" w:cs="Times New Roman"/>
          <w:color w:val="auto"/>
          <w:sz w:val="28"/>
          <w:szCs w:val="28"/>
        </w:rPr>
        <w:t>а более 2</w:t>
      </w:r>
      <w:r w:rsidR="00ED0CB2">
        <w:rPr>
          <w:rFonts w:ascii="Times New Roman" w:hAnsi="Times New Roman" w:cs="Times New Roman"/>
          <w:color w:val="auto"/>
          <w:sz w:val="28"/>
          <w:szCs w:val="28"/>
        </w:rPr>
        <w:t>0 см (в летний период);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ED0CB2" w:rsidRDefault="00837EC6" w:rsidP="00ED0CB2">
      <w:pPr>
        <w:spacing w:after="0" w:line="310" w:lineRule="exact"/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ED0CB2" w:rsidRPr="00AA3C10">
        <w:rPr>
          <w:rFonts w:ascii="Times New Roman" w:hAnsi="Times New Roman" w:cs="Times New Roman"/>
          <w:color w:val="auto"/>
          <w:sz w:val="28"/>
          <w:szCs w:val="28"/>
        </w:rPr>
        <w:t>- очистка от снега и наледи участка прилегающей территории,</w:t>
      </w:r>
      <w:r w:rsidR="00ED0CB2" w:rsidRPr="00D62257">
        <w:rPr>
          <w:rFonts w:ascii="Times New Roman" w:hAnsi="Times New Roman" w:cs="Times New Roman"/>
          <w:color w:val="auto"/>
          <w:sz w:val="28"/>
          <w:szCs w:val="28"/>
        </w:rPr>
        <w:br/>
      </w:r>
      <w:r w:rsidR="00ED0CB2" w:rsidRPr="00AA3C10">
        <w:rPr>
          <w:rFonts w:ascii="Times New Roman" w:hAnsi="Times New Roman" w:cs="Times New Roman"/>
          <w:color w:val="auto"/>
          <w:sz w:val="28"/>
          <w:szCs w:val="28"/>
        </w:rPr>
        <w:t>на котором осуществляется движение пешеходов (в зимний период)</w:t>
      </w:r>
      <w:r w:rsidR="00EB5A61">
        <w:rPr>
          <w:rFonts w:ascii="Times New Roman" w:hAnsi="Times New Roman" w:cs="Times New Roman"/>
          <w:color w:val="auto"/>
          <w:sz w:val="28"/>
          <w:szCs w:val="28"/>
        </w:rPr>
        <w:t>;</w:t>
      </w:r>
    </w:p>
    <w:p w:rsidR="00837EC6" w:rsidRPr="00517EC3" w:rsidRDefault="00837EC6" w:rsidP="00837EC6">
      <w:pPr>
        <w:spacing w:after="0" w:line="310" w:lineRule="exact"/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1837A7" w:rsidRPr="00AA3C10" w:rsidRDefault="003F5760" w:rsidP="00760F27">
      <w:pPr>
        <w:spacing w:after="1" w:line="310" w:lineRule="exact"/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AA3C10">
        <w:rPr>
          <w:rFonts w:ascii="Times New Roman" w:hAnsi="Times New Roman" w:cs="Times New Roman"/>
          <w:color w:val="auto"/>
          <w:spacing w:val="-6"/>
          <w:sz w:val="28"/>
          <w:szCs w:val="28"/>
        </w:rPr>
        <w:t>1.</w:t>
      </w:r>
      <w:r w:rsidR="00EB5A61">
        <w:rPr>
          <w:rFonts w:ascii="Times New Roman" w:hAnsi="Times New Roman" w:cs="Times New Roman"/>
          <w:color w:val="auto"/>
          <w:spacing w:val="-6"/>
          <w:sz w:val="28"/>
          <w:szCs w:val="28"/>
        </w:rPr>
        <w:t>5</w:t>
      </w:r>
      <w:r w:rsidRPr="00AA3C10">
        <w:rPr>
          <w:rFonts w:ascii="Times New Roman" w:hAnsi="Times New Roman" w:cs="Times New Roman"/>
          <w:color w:val="auto"/>
          <w:spacing w:val="-6"/>
          <w:sz w:val="28"/>
          <w:szCs w:val="28"/>
        </w:rPr>
        <w:t xml:space="preserve">. </w:t>
      </w:r>
      <w:proofErr w:type="gramStart"/>
      <w:r w:rsidR="001837A7" w:rsidRPr="00AA3C10">
        <w:rPr>
          <w:rFonts w:ascii="Times New Roman" w:hAnsi="Times New Roman" w:cs="Times New Roman"/>
          <w:color w:val="auto"/>
          <w:spacing w:val="-6"/>
          <w:sz w:val="28"/>
          <w:szCs w:val="28"/>
        </w:rPr>
        <w:t>В случае наличия соглашения, заключенного физическими</w:t>
      </w:r>
      <w:r w:rsidR="001837A7" w:rsidRPr="00AA3C10">
        <w:rPr>
          <w:rFonts w:ascii="Times New Roman" w:hAnsi="Times New Roman" w:cs="Times New Roman"/>
          <w:color w:val="auto"/>
          <w:spacing w:val="-6"/>
          <w:sz w:val="28"/>
          <w:szCs w:val="28"/>
        </w:rPr>
        <w:br/>
        <w:t>и (или)</w:t>
      </w:r>
      <w:r w:rsidR="001837A7" w:rsidRPr="00AA3C10">
        <w:rPr>
          <w:rFonts w:ascii="Times New Roman" w:hAnsi="Times New Roman" w:cs="Times New Roman"/>
          <w:color w:val="auto"/>
          <w:sz w:val="28"/>
          <w:szCs w:val="28"/>
        </w:rPr>
        <w:t xml:space="preserve"> юридическими лицами с администрацией муниципального образования об уборке территорий общего </w:t>
      </w:r>
      <w:r w:rsidR="001837A7" w:rsidRPr="00517EC3">
        <w:rPr>
          <w:rFonts w:ascii="Times New Roman" w:hAnsi="Times New Roman" w:cs="Times New Roman"/>
          <w:color w:val="auto"/>
          <w:sz w:val="28"/>
          <w:szCs w:val="28"/>
        </w:rPr>
        <w:t xml:space="preserve">пользования и </w:t>
      </w:r>
      <w:r w:rsidR="001A174C" w:rsidRPr="00517EC3">
        <w:rPr>
          <w:rFonts w:ascii="Times New Roman" w:hAnsi="Times New Roman" w:cs="Times New Roman"/>
          <w:color w:val="auto"/>
          <w:sz w:val="28"/>
          <w:szCs w:val="28"/>
        </w:rPr>
        <w:t xml:space="preserve">определения </w:t>
      </w:r>
      <w:r w:rsidR="001837A7" w:rsidRPr="00517EC3">
        <w:rPr>
          <w:rFonts w:ascii="Times New Roman" w:hAnsi="Times New Roman" w:cs="Times New Roman"/>
          <w:color w:val="auto"/>
          <w:sz w:val="28"/>
          <w:szCs w:val="28"/>
        </w:rPr>
        <w:t>данн</w:t>
      </w:r>
      <w:r w:rsidR="001A174C" w:rsidRPr="00517EC3">
        <w:rPr>
          <w:rFonts w:ascii="Times New Roman" w:hAnsi="Times New Roman" w:cs="Times New Roman"/>
          <w:color w:val="auto"/>
          <w:sz w:val="28"/>
          <w:szCs w:val="28"/>
        </w:rPr>
        <w:t>ы</w:t>
      </w:r>
      <w:r w:rsidR="001837A7" w:rsidRPr="00517EC3">
        <w:rPr>
          <w:rFonts w:ascii="Times New Roman" w:hAnsi="Times New Roman" w:cs="Times New Roman"/>
          <w:color w:val="auto"/>
          <w:sz w:val="28"/>
          <w:szCs w:val="28"/>
        </w:rPr>
        <w:t>м соглашени</w:t>
      </w:r>
      <w:r w:rsidR="001A174C" w:rsidRPr="00517EC3">
        <w:rPr>
          <w:rFonts w:ascii="Times New Roman" w:hAnsi="Times New Roman" w:cs="Times New Roman"/>
          <w:color w:val="auto"/>
          <w:sz w:val="28"/>
          <w:szCs w:val="28"/>
        </w:rPr>
        <w:t>ем</w:t>
      </w:r>
      <w:r w:rsidR="001837A7" w:rsidRPr="00517EC3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EB4E22" w:rsidRPr="00517EC3">
        <w:rPr>
          <w:rFonts w:ascii="Times New Roman" w:hAnsi="Times New Roman" w:cs="Times New Roman"/>
          <w:color w:val="auto"/>
          <w:sz w:val="28"/>
          <w:szCs w:val="28"/>
        </w:rPr>
        <w:t>границ прилегающих территорий</w:t>
      </w:r>
      <w:r w:rsidR="003A1646" w:rsidRPr="00517EC3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EB4E22" w:rsidRPr="00517EC3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1837A7" w:rsidRPr="00517EC3">
        <w:rPr>
          <w:rFonts w:ascii="Times New Roman" w:hAnsi="Times New Roman" w:cs="Times New Roman"/>
          <w:color w:val="auto"/>
          <w:sz w:val="28"/>
          <w:szCs w:val="28"/>
        </w:rPr>
        <w:t>видов и периодичности</w:t>
      </w:r>
      <w:r w:rsidR="003A1646" w:rsidRPr="00517EC3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1837A7" w:rsidRPr="00517EC3">
        <w:rPr>
          <w:rFonts w:ascii="Times New Roman" w:hAnsi="Times New Roman" w:cs="Times New Roman"/>
          <w:color w:val="auto"/>
          <w:sz w:val="28"/>
          <w:szCs w:val="28"/>
        </w:rPr>
        <w:t>работ</w:t>
      </w:r>
      <w:r w:rsidR="003A1646" w:rsidRPr="00517EC3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1837A7" w:rsidRPr="00517EC3">
        <w:rPr>
          <w:rFonts w:ascii="Times New Roman" w:hAnsi="Times New Roman" w:cs="Times New Roman"/>
          <w:color w:val="auto"/>
          <w:sz w:val="28"/>
          <w:szCs w:val="28"/>
        </w:rPr>
        <w:t>по содержанию прилегающих территорий, отличных</w:t>
      </w:r>
      <w:r w:rsidR="001837A7" w:rsidRPr="00AA3C10">
        <w:rPr>
          <w:rFonts w:ascii="Times New Roman" w:hAnsi="Times New Roman" w:cs="Times New Roman"/>
          <w:color w:val="auto"/>
          <w:sz w:val="28"/>
          <w:szCs w:val="28"/>
        </w:rPr>
        <w:t xml:space="preserve"> от установленных </w:t>
      </w:r>
      <w:r w:rsidR="001837A7" w:rsidRPr="00AA3C10">
        <w:rPr>
          <w:rFonts w:ascii="Times New Roman" w:hAnsi="Times New Roman" w:cs="Times New Roman"/>
          <w:color w:val="auto"/>
          <w:spacing w:val="-6"/>
          <w:sz w:val="28"/>
          <w:szCs w:val="28"/>
        </w:rPr>
        <w:t>настоящи</w:t>
      </w:r>
      <w:r w:rsidRPr="00AA3C10">
        <w:rPr>
          <w:rFonts w:ascii="Times New Roman" w:hAnsi="Times New Roman" w:cs="Times New Roman"/>
          <w:color w:val="auto"/>
          <w:spacing w:val="-6"/>
          <w:sz w:val="28"/>
          <w:szCs w:val="28"/>
        </w:rPr>
        <w:t>ми</w:t>
      </w:r>
      <w:r w:rsidR="001837A7" w:rsidRPr="00AA3C10">
        <w:rPr>
          <w:rFonts w:ascii="Times New Roman" w:hAnsi="Times New Roman" w:cs="Times New Roman"/>
          <w:color w:val="auto"/>
          <w:spacing w:val="-6"/>
          <w:sz w:val="28"/>
          <w:szCs w:val="28"/>
        </w:rPr>
        <w:t xml:space="preserve"> Правил</w:t>
      </w:r>
      <w:r w:rsidRPr="00AA3C10">
        <w:rPr>
          <w:rFonts w:ascii="Times New Roman" w:hAnsi="Times New Roman" w:cs="Times New Roman"/>
          <w:color w:val="auto"/>
          <w:spacing w:val="-6"/>
          <w:sz w:val="28"/>
          <w:szCs w:val="28"/>
        </w:rPr>
        <w:t xml:space="preserve">ами, </w:t>
      </w:r>
      <w:r w:rsidR="001837A7" w:rsidRPr="00AA3C10">
        <w:rPr>
          <w:rFonts w:ascii="Times New Roman" w:hAnsi="Times New Roman" w:cs="Times New Roman"/>
          <w:color w:val="auto"/>
          <w:sz w:val="28"/>
          <w:szCs w:val="28"/>
        </w:rPr>
        <w:t>подлежат применению положения соответствующего соглашения.</w:t>
      </w:r>
      <w:proofErr w:type="gramEnd"/>
    </w:p>
    <w:p w:rsidR="001837A7" w:rsidRPr="00AA3C10" w:rsidRDefault="0070563D" w:rsidP="00760F27">
      <w:pPr>
        <w:spacing w:after="1" w:line="310" w:lineRule="exact"/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AA3C10">
        <w:rPr>
          <w:rFonts w:ascii="Times New Roman" w:hAnsi="Times New Roman" w:cs="Times New Roman"/>
          <w:color w:val="auto"/>
          <w:sz w:val="28"/>
          <w:szCs w:val="28"/>
        </w:rPr>
        <w:t>1</w:t>
      </w:r>
      <w:r w:rsidR="0079660D" w:rsidRPr="00AA3C10">
        <w:rPr>
          <w:rFonts w:ascii="Times New Roman" w:hAnsi="Times New Roman" w:cs="Times New Roman"/>
          <w:color w:val="auto"/>
          <w:sz w:val="28"/>
          <w:szCs w:val="28"/>
        </w:rPr>
        <w:t>.</w:t>
      </w:r>
      <w:r w:rsidR="00161588">
        <w:rPr>
          <w:rFonts w:ascii="Times New Roman" w:hAnsi="Times New Roman" w:cs="Times New Roman"/>
          <w:color w:val="auto"/>
          <w:sz w:val="28"/>
          <w:szCs w:val="28"/>
        </w:rPr>
        <w:t>6</w:t>
      </w:r>
      <w:r w:rsidR="0079660D" w:rsidRPr="00AA3C10">
        <w:rPr>
          <w:rFonts w:ascii="Times New Roman" w:hAnsi="Times New Roman" w:cs="Times New Roman"/>
          <w:color w:val="auto"/>
          <w:sz w:val="28"/>
          <w:szCs w:val="28"/>
        </w:rPr>
        <w:t>.</w:t>
      </w:r>
      <w:r w:rsidR="00EC7B36" w:rsidRPr="00AA3C10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1837A7" w:rsidRPr="00AA3C10">
        <w:rPr>
          <w:rFonts w:ascii="Times New Roman" w:hAnsi="Times New Roman" w:cs="Times New Roman"/>
          <w:color w:val="auto"/>
          <w:sz w:val="28"/>
          <w:szCs w:val="28"/>
          <w:lang w:eastAsia="ru-RU"/>
        </w:rPr>
        <w:t>Л</w:t>
      </w:r>
      <w:r w:rsidR="001837A7" w:rsidRPr="00AA3C10">
        <w:rPr>
          <w:rFonts w:ascii="Times New Roman" w:hAnsi="Times New Roman" w:cs="Times New Roman"/>
          <w:color w:val="auto"/>
          <w:sz w:val="28"/>
          <w:szCs w:val="28"/>
        </w:rPr>
        <w:t>иц</w:t>
      </w:r>
      <w:r w:rsidR="003F5760" w:rsidRPr="00AA3C10">
        <w:rPr>
          <w:rFonts w:ascii="Times New Roman" w:hAnsi="Times New Roman" w:cs="Times New Roman"/>
          <w:color w:val="auto"/>
          <w:sz w:val="28"/>
          <w:szCs w:val="28"/>
        </w:rPr>
        <w:t xml:space="preserve">а, </w:t>
      </w:r>
      <w:r w:rsidR="00AC0820" w:rsidRPr="00AA3C10">
        <w:rPr>
          <w:rFonts w:ascii="Times New Roman" w:hAnsi="Times New Roman" w:cs="Times New Roman"/>
          <w:color w:val="auto"/>
          <w:sz w:val="28"/>
          <w:szCs w:val="28"/>
        </w:rPr>
        <w:t xml:space="preserve">участвующие в содержании </w:t>
      </w:r>
      <w:r w:rsidR="001837A7" w:rsidRPr="00AA3C10">
        <w:rPr>
          <w:rFonts w:ascii="Times New Roman" w:hAnsi="Times New Roman" w:cs="Times New Roman"/>
          <w:color w:val="auto"/>
          <w:sz w:val="28"/>
          <w:szCs w:val="28"/>
        </w:rPr>
        <w:t>прилегающих территорий</w:t>
      </w:r>
      <w:r w:rsidR="00AC0820" w:rsidRPr="00AA3C10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1837A7" w:rsidRPr="00AA3C10">
        <w:rPr>
          <w:rFonts w:ascii="Times New Roman" w:hAnsi="Times New Roman" w:cs="Times New Roman"/>
          <w:color w:val="auto"/>
          <w:sz w:val="28"/>
          <w:szCs w:val="28"/>
        </w:rPr>
        <w:t xml:space="preserve"> в границах соответствующих прилегающих территорий соблюд</w:t>
      </w:r>
      <w:r w:rsidR="004E485B" w:rsidRPr="00AA3C10">
        <w:rPr>
          <w:rFonts w:ascii="Times New Roman" w:hAnsi="Times New Roman" w:cs="Times New Roman"/>
          <w:color w:val="auto"/>
          <w:sz w:val="28"/>
          <w:szCs w:val="28"/>
        </w:rPr>
        <w:t>ают</w:t>
      </w:r>
      <w:r w:rsidR="001837A7" w:rsidRPr="00AA3C10">
        <w:rPr>
          <w:rFonts w:ascii="Times New Roman" w:hAnsi="Times New Roman" w:cs="Times New Roman"/>
          <w:color w:val="auto"/>
          <w:sz w:val="28"/>
          <w:szCs w:val="28"/>
        </w:rPr>
        <w:t xml:space="preserve"> следующи</w:t>
      </w:r>
      <w:r w:rsidR="004E485B" w:rsidRPr="00AA3C10">
        <w:rPr>
          <w:rFonts w:ascii="Times New Roman" w:hAnsi="Times New Roman" w:cs="Times New Roman"/>
          <w:color w:val="auto"/>
          <w:sz w:val="28"/>
          <w:szCs w:val="28"/>
        </w:rPr>
        <w:t>е</w:t>
      </w:r>
      <w:r w:rsidR="001837A7" w:rsidRPr="00AA3C10">
        <w:rPr>
          <w:rFonts w:ascii="Times New Roman" w:hAnsi="Times New Roman" w:cs="Times New Roman"/>
          <w:color w:val="auto"/>
          <w:sz w:val="28"/>
          <w:szCs w:val="28"/>
        </w:rPr>
        <w:t xml:space="preserve"> запрет</w:t>
      </w:r>
      <w:r w:rsidR="004E485B" w:rsidRPr="00AA3C10">
        <w:rPr>
          <w:rFonts w:ascii="Times New Roman" w:hAnsi="Times New Roman" w:cs="Times New Roman"/>
          <w:color w:val="auto"/>
          <w:sz w:val="28"/>
          <w:szCs w:val="28"/>
        </w:rPr>
        <w:t>ы</w:t>
      </w:r>
      <w:r w:rsidR="001837A7" w:rsidRPr="00AA3C10">
        <w:rPr>
          <w:rFonts w:ascii="Times New Roman" w:hAnsi="Times New Roman" w:cs="Times New Roman"/>
          <w:color w:val="auto"/>
          <w:sz w:val="28"/>
          <w:szCs w:val="28"/>
        </w:rPr>
        <w:t>:</w:t>
      </w:r>
    </w:p>
    <w:p w:rsidR="001837A7" w:rsidRPr="00E32E90" w:rsidRDefault="001837A7" w:rsidP="00760F27">
      <w:pPr>
        <w:spacing w:after="1" w:line="310" w:lineRule="exact"/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E32E90">
        <w:rPr>
          <w:rFonts w:ascii="Times New Roman" w:hAnsi="Times New Roman" w:cs="Times New Roman"/>
          <w:color w:val="auto"/>
          <w:sz w:val="28"/>
          <w:szCs w:val="28"/>
          <w:lang w:eastAsia="ru-RU"/>
        </w:rPr>
        <w:t>1) использовать прилегающую территорию в целях осуществления хозяйственной деятельности;</w:t>
      </w:r>
    </w:p>
    <w:p w:rsidR="000D0105" w:rsidRPr="00AA3C10" w:rsidRDefault="003237B0" w:rsidP="00760F27">
      <w:pPr>
        <w:spacing w:after="1" w:line="220" w:lineRule="atLeast"/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E32E90">
        <w:rPr>
          <w:rFonts w:ascii="Times New Roman" w:hAnsi="Times New Roman" w:cs="Times New Roman"/>
          <w:color w:val="auto"/>
          <w:sz w:val="28"/>
          <w:szCs w:val="28"/>
          <w:lang w:eastAsia="ru-RU"/>
        </w:rPr>
        <w:t>2</w:t>
      </w:r>
      <w:r w:rsidR="001837A7" w:rsidRPr="00E32E90">
        <w:rPr>
          <w:rFonts w:ascii="Times New Roman" w:hAnsi="Times New Roman" w:cs="Times New Roman"/>
          <w:color w:val="auto"/>
          <w:sz w:val="28"/>
          <w:szCs w:val="28"/>
          <w:lang w:eastAsia="ru-RU"/>
        </w:rPr>
        <w:t>)</w:t>
      </w:r>
      <w:r w:rsidR="003F5760"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 </w:t>
      </w:r>
      <w:r w:rsidR="001837A7" w:rsidRPr="00E32E90">
        <w:rPr>
          <w:rFonts w:ascii="Times New Roman" w:hAnsi="Times New Roman" w:cs="Times New Roman"/>
          <w:color w:val="auto"/>
          <w:sz w:val="28"/>
          <w:szCs w:val="28"/>
          <w:lang w:eastAsia="ru-RU"/>
        </w:rPr>
        <w:t>переставлять элементы благоустройства</w:t>
      </w:r>
      <w:r w:rsidR="000D0105"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 </w:t>
      </w:r>
      <w:r w:rsidR="000D0105" w:rsidRPr="00AA3C10">
        <w:rPr>
          <w:rFonts w:ascii="Times New Roman" w:hAnsi="Times New Roman" w:cs="Times New Roman"/>
          <w:color w:val="auto"/>
          <w:sz w:val="28"/>
          <w:szCs w:val="28"/>
          <w:lang w:eastAsia="ru-RU"/>
        </w:rPr>
        <w:t>без согласования с собственником;</w:t>
      </w:r>
    </w:p>
    <w:p w:rsidR="001837A7" w:rsidRPr="00E32E90" w:rsidRDefault="000D0105" w:rsidP="00760F27">
      <w:pPr>
        <w:spacing w:after="1" w:line="220" w:lineRule="atLeast"/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t>3)</w:t>
      </w:r>
      <w:r w:rsidR="001837A7" w:rsidRPr="00E32E90"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 повреждать зеленые насаждения;</w:t>
      </w:r>
    </w:p>
    <w:p w:rsidR="001837A7" w:rsidRPr="00E32E90" w:rsidRDefault="00E26AF1" w:rsidP="00760F27">
      <w:pPr>
        <w:spacing w:after="1" w:line="220" w:lineRule="atLeast"/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t>4</w:t>
      </w:r>
      <w:r w:rsidR="001837A7" w:rsidRPr="00E32E90">
        <w:rPr>
          <w:rFonts w:ascii="Times New Roman" w:hAnsi="Times New Roman" w:cs="Times New Roman"/>
          <w:color w:val="auto"/>
          <w:sz w:val="28"/>
          <w:szCs w:val="28"/>
          <w:lang w:eastAsia="ru-RU"/>
        </w:rPr>
        <w:t>) хранить разукомплектованные транспортные средства;</w:t>
      </w:r>
    </w:p>
    <w:p w:rsidR="001837A7" w:rsidRPr="00E32E90" w:rsidRDefault="00E26AF1" w:rsidP="00760F27">
      <w:pPr>
        <w:spacing w:after="1" w:line="220" w:lineRule="atLeast"/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t>5)</w:t>
      </w:r>
      <w:r w:rsidR="001837A7" w:rsidRPr="00E32E90">
        <w:rPr>
          <w:rFonts w:ascii="Times New Roman" w:hAnsi="Times New Roman" w:cs="Times New Roman"/>
          <w:color w:val="auto"/>
          <w:sz w:val="28"/>
          <w:szCs w:val="28"/>
          <w:lang w:eastAsia="ru-RU"/>
        </w:rPr>
        <w:t> размещать тару, промышленные товары и иные предметы торговли на тротуарах, газонах;</w:t>
      </w:r>
    </w:p>
    <w:p w:rsidR="001837A7" w:rsidRDefault="00E26AF1" w:rsidP="00760F27">
      <w:pPr>
        <w:spacing w:after="1" w:line="220" w:lineRule="atLeast"/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auto"/>
          <w:sz w:val="28"/>
          <w:szCs w:val="28"/>
          <w:lang w:eastAsia="ru-RU"/>
        </w:rPr>
        <w:t>6</w:t>
      </w:r>
      <w:r w:rsidR="001837A7" w:rsidRPr="00E32E90">
        <w:rPr>
          <w:rFonts w:ascii="Times New Roman" w:hAnsi="Times New Roman" w:cs="Times New Roman"/>
          <w:color w:val="auto"/>
          <w:sz w:val="28"/>
          <w:szCs w:val="28"/>
          <w:lang w:eastAsia="ru-RU"/>
        </w:rPr>
        <w:t>) </w:t>
      </w:r>
      <w:r w:rsidR="001837A7" w:rsidRPr="00AA3C10">
        <w:rPr>
          <w:rFonts w:ascii="Times New Roman" w:hAnsi="Times New Roman" w:cs="Times New Roman"/>
          <w:color w:val="auto"/>
          <w:sz w:val="28"/>
          <w:szCs w:val="28"/>
          <w:lang w:eastAsia="ru-RU"/>
        </w:rPr>
        <w:t>выдвигать или перемещать с прилегающей территории снег</w:t>
      </w:r>
      <w:r w:rsidR="002F37BD" w:rsidRPr="00AA3C10"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 и наледь на проезжую часть </w:t>
      </w:r>
      <w:r w:rsidR="001837A7" w:rsidRPr="007B25AA">
        <w:rPr>
          <w:rFonts w:ascii="Times New Roman" w:hAnsi="Times New Roman" w:cs="Times New Roman"/>
          <w:color w:val="auto"/>
          <w:sz w:val="28"/>
          <w:szCs w:val="28"/>
          <w:lang w:eastAsia="ru-RU"/>
        </w:rPr>
        <w:t>дорог</w:t>
      </w:r>
      <w:r w:rsidR="001837A7" w:rsidRPr="00E32E90"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 </w:t>
      </w:r>
      <w:r w:rsidR="002F37BD">
        <w:rPr>
          <w:rFonts w:ascii="Times New Roman" w:hAnsi="Times New Roman" w:cs="Times New Roman"/>
          <w:color w:val="auto"/>
          <w:sz w:val="28"/>
          <w:szCs w:val="28"/>
          <w:lang w:eastAsia="ru-RU"/>
        </w:rPr>
        <w:t>и</w:t>
      </w:r>
      <w:r w:rsidR="001837A7" w:rsidRPr="00E32E90"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 сооружения ливневой канализации;</w:t>
      </w:r>
    </w:p>
    <w:p w:rsidR="00D4670D" w:rsidRPr="00E32E90" w:rsidRDefault="00E26AF1" w:rsidP="00760F27">
      <w:pPr>
        <w:spacing w:after="1" w:line="220" w:lineRule="atLeast"/>
        <w:ind w:firstLine="851"/>
        <w:jc w:val="both"/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  <w:t>7</w:t>
      </w:r>
      <w:r w:rsidR="00D4670D" w:rsidRPr="00E32E90"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  <w:t>) ограждать прилегающую территорию</w:t>
      </w:r>
      <w:r w:rsidR="00697F4A" w:rsidRPr="00E32E90"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  <w:t>;</w:t>
      </w:r>
    </w:p>
    <w:p w:rsidR="00D67BB8" w:rsidRDefault="003F5760" w:rsidP="00C07218">
      <w:pPr>
        <w:spacing w:after="1" w:line="220" w:lineRule="atLeast"/>
        <w:ind w:firstLine="851"/>
        <w:jc w:val="both"/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  <w:t>8</w:t>
      </w:r>
      <w:r w:rsidR="00161588"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  <w:t>) устанавливать железобетонные блоки, столбы, шлагбаумы и другие конструкции и сооружения;</w:t>
      </w:r>
    </w:p>
    <w:p w:rsidR="00161588" w:rsidRDefault="00161588" w:rsidP="00C07218">
      <w:pPr>
        <w:spacing w:after="1" w:line="220" w:lineRule="atLeast"/>
        <w:ind w:firstLine="851"/>
        <w:jc w:val="both"/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  <w:t>9) создавать искусственные препятствия на дорогах местного значения внутри населенных пунктов;</w:t>
      </w:r>
    </w:p>
    <w:p w:rsidR="00161588" w:rsidRPr="00E32E90" w:rsidRDefault="00161588" w:rsidP="00C07218">
      <w:pPr>
        <w:spacing w:after="1" w:line="220" w:lineRule="atLeast"/>
        <w:ind w:firstLine="851"/>
        <w:jc w:val="both"/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  <w:t>10) иные запреты, установленные законодательством Российской Федерации.</w:t>
      </w:r>
    </w:p>
    <w:p w:rsidR="00BF5C1A" w:rsidRDefault="00E32E90" w:rsidP="00BF5C1A">
      <w:pPr>
        <w:autoSpaceDE w:val="0"/>
        <w:autoSpaceDN w:val="0"/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F5760">
        <w:rPr>
          <w:rFonts w:ascii="Times New Roman" w:hAnsi="Times New Roman" w:cs="Times New Roman"/>
          <w:sz w:val="28"/>
          <w:szCs w:val="28"/>
        </w:rPr>
        <w:t>1.</w:t>
      </w:r>
      <w:r w:rsidR="0045666A">
        <w:rPr>
          <w:rFonts w:ascii="Times New Roman" w:hAnsi="Times New Roman" w:cs="Times New Roman"/>
          <w:sz w:val="28"/>
          <w:szCs w:val="28"/>
        </w:rPr>
        <w:t>7</w:t>
      </w:r>
      <w:r w:rsidRPr="003F5760">
        <w:rPr>
          <w:rFonts w:ascii="Times New Roman" w:hAnsi="Times New Roman" w:cs="Times New Roman"/>
          <w:sz w:val="28"/>
          <w:szCs w:val="28"/>
        </w:rPr>
        <w:t>. Участие, в том числе финансовое, в содержании прилегающей территории нескольки</w:t>
      </w:r>
      <w:r w:rsidR="00BF5C1A">
        <w:rPr>
          <w:rFonts w:ascii="Times New Roman" w:hAnsi="Times New Roman" w:cs="Times New Roman"/>
          <w:sz w:val="28"/>
          <w:szCs w:val="28"/>
        </w:rPr>
        <w:t xml:space="preserve">х </w:t>
      </w:r>
      <w:r w:rsidRPr="003F5760">
        <w:rPr>
          <w:rFonts w:ascii="Times New Roman" w:hAnsi="Times New Roman" w:cs="Times New Roman"/>
          <w:sz w:val="28"/>
          <w:szCs w:val="28"/>
        </w:rPr>
        <w:t>собственник</w:t>
      </w:r>
      <w:r w:rsidR="00BF5C1A">
        <w:rPr>
          <w:rFonts w:ascii="Times New Roman" w:hAnsi="Times New Roman" w:cs="Times New Roman"/>
          <w:sz w:val="28"/>
          <w:szCs w:val="28"/>
        </w:rPr>
        <w:t xml:space="preserve">ов и (или) </w:t>
      </w:r>
      <w:r w:rsidR="00BF5C1A" w:rsidRPr="00E32E90">
        <w:rPr>
          <w:rFonts w:ascii="Times New Roman" w:hAnsi="Times New Roman" w:cs="Times New Roman"/>
          <w:sz w:val="28"/>
          <w:szCs w:val="28"/>
        </w:rPr>
        <w:t>лиц, которые владеют зданием, строением, сооружением, земельным участком на ином законном основании</w:t>
      </w:r>
      <w:r w:rsidR="00BF5C1A">
        <w:rPr>
          <w:rFonts w:ascii="Times New Roman" w:hAnsi="Times New Roman" w:cs="Times New Roman"/>
          <w:sz w:val="28"/>
          <w:szCs w:val="28"/>
        </w:rPr>
        <w:t xml:space="preserve"> </w:t>
      </w:r>
      <w:r w:rsidRPr="003F5760">
        <w:rPr>
          <w:rFonts w:ascii="Times New Roman" w:hAnsi="Times New Roman" w:cs="Times New Roman"/>
          <w:sz w:val="28"/>
          <w:szCs w:val="28"/>
        </w:rPr>
        <w:t>осуществляется с учетом соглашения между ними</w:t>
      </w:r>
      <w:r w:rsidR="007F22F7" w:rsidRPr="003F5760">
        <w:rPr>
          <w:rFonts w:ascii="Times New Roman" w:hAnsi="Times New Roman" w:cs="Times New Roman"/>
          <w:sz w:val="28"/>
          <w:szCs w:val="28"/>
        </w:rPr>
        <w:br/>
      </w:r>
      <w:r w:rsidRPr="003F5760">
        <w:rPr>
          <w:rFonts w:ascii="Times New Roman" w:hAnsi="Times New Roman" w:cs="Times New Roman"/>
          <w:sz w:val="28"/>
          <w:szCs w:val="28"/>
        </w:rPr>
        <w:t>(при наличии соглашения).</w:t>
      </w:r>
    </w:p>
    <w:p w:rsidR="004468CA" w:rsidRPr="00517EC3" w:rsidRDefault="00D22162" w:rsidP="0005399F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17EC3">
        <w:rPr>
          <w:rFonts w:ascii="Times New Roman" w:hAnsi="Times New Roman" w:cs="Times New Roman"/>
          <w:sz w:val="28"/>
          <w:szCs w:val="28"/>
        </w:rPr>
        <w:t>1.</w:t>
      </w:r>
      <w:r w:rsidR="0045666A">
        <w:rPr>
          <w:rFonts w:ascii="Times New Roman" w:hAnsi="Times New Roman" w:cs="Times New Roman"/>
          <w:sz w:val="28"/>
          <w:szCs w:val="28"/>
        </w:rPr>
        <w:t>8</w:t>
      </w:r>
      <w:r w:rsidRPr="00517EC3">
        <w:rPr>
          <w:rFonts w:ascii="Times New Roman" w:hAnsi="Times New Roman" w:cs="Times New Roman"/>
          <w:sz w:val="28"/>
          <w:szCs w:val="28"/>
        </w:rPr>
        <w:t xml:space="preserve">. </w:t>
      </w:r>
      <w:r w:rsidR="008A4C3F" w:rsidRPr="00517EC3">
        <w:rPr>
          <w:rFonts w:ascii="Times New Roman" w:hAnsi="Times New Roman" w:cs="Times New Roman"/>
          <w:color w:val="auto"/>
          <w:sz w:val="28"/>
          <w:szCs w:val="28"/>
        </w:rPr>
        <w:t xml:space="preserve">В случае пересечения </w:t>
      </w:r>
      <w:r w:rsidR="008A4C3F" w:rsidRPr="00517EC3">
        <w:rPr>
          <w:rFonts w:ascii="Times New Roman" w:hAnsi="Times New Roman" w:cs="Times New Roman"/>
          <w:color w:val="auto"/>
          <w:sz w:val="28"/>
          <w:szCs w:val="28"/>
          <w:lang w:eastAsia="ru-RU"/>
        </w:rPr>
        <w:t>прилегающих территорий двух или более объектов</w:t>
      </w:r>
      <w:r w:rsidR="006F3D60" w:rsidRPr="00517EC3">
        <w:rPr>
          <w:rFonts w:ascii="Times New Roman" w:hAnsi="Times New Roman" w:cs="Times New Roman"/>
          <w:color w:val="auto"/>
          <w:sz w:val="28"/>
          <w:szCs w:val="28"/>
          <w:lang w:eastAsia="ru-RU"/>
        </w:rPr>
        <w:t>,</w:t>
      </w:r>
      <w:r w:rsidR="008A4C3F" w:rsidRPr="00517EC3"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 </w:t>
      </w:r>
      <w:r w:rsidR="003A1646" w:rsidRPr="00517EC3"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имеющих одинаковый метраж, </w:t>
      </w:r>
      <w:r w:rsidR="00872E63" w:rsidRPr="00517EC3"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их границы </w:t>
      </w:r>
      <w:r w:rsidR="008A4C3F" w:rsidRPr="00517EC3"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определяются </w:t>
      </w:r>
      <w:r w:rsidR="0005399F" w:rsidRPr="00517EC3"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на равном удалении </w:t>
      </w:r>
      <w:r w:rsidR="008A4C3F" w:rsidRPr="00517EC3"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 между объектами</w:t>
      </w:r>
      <w:r w:rsidR="003A1646" w:rsidRPr="00517EC3">
        <w:rPr>
          <w:rFonts w:ascii="Times New Roman" w:hAnsi="Times New Roman" w:cs="Times New Roman"/>
          <w:color w:val="auto"/>
          <w:sz w:val="28"/>
          <w:szCs w:val="28"/>
          <w:lang w:eastAsia="ru-RU"/>
        </w:rPr>
        <w:t>.</w:t>
      </w:r>
      <w:r w:rsidR="00304C5D" w:rsidRPr="00517EC3"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 При </w:t>
      </w:r>
      <w:r w:rsidR="00C07218" w:rsidRPr="00517EC3">
        <w:rPr>
          <w:rFonts w:ascii="Times New Roman" w:hAnsi="Times New Roman" w:cs="Times New Roman"/>
          <w:color w:val="auto"/>
          <w:sz w:val="28"/>
          <w:szCs w:val="28"/>
        </w:rPr>
        <w:t>пересечени</w:t>
      </w:r>
      <w:r w:rsidR="00304C5D" w:rsidRPr="00517EC3">
        <w:rPr>
          <w:rFonts w:ascii="Times New Roman" w:hAnsi="Times New Roman" w:cs="Times New Roman"/>
          <w:color w:val="auto"/>
          <w:sz w:val="28"/>
          <w:szCs w:val="28"/>
        </w:rPr>
        <w:t>и</w:t>
      </w:r>
      <w:r w:rsidR="00C07218" w:rsidRPr="00517EC3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C07218" w:rsidRPr="00517EC3">
        <w:rPr>
          <w:rFonts w:ascii="Times New Roman" w:hAnsi="Times New Roman" w:cs="Times New Roman"/>
          <w:color w:val="auto"/>
          <w:sz w:val="28"/>
          <w:szCs w:val="28"/>
          <w:lang w:eastAsia="ru-RU"/>
        </w:rPr>
        <w:t>прилегающих территорий двух или более объектов, имею</w:t>
      </w:r>
      <w:r w:rsidR="00304C5D" w:rsidRPr="00517EC3"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щих </w:t>
      </w:r>
      <w:r w:rsidR="00C07218" w:rsidRPr="00517EC3"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различный метраж, </w:t>
      </w:r>
      <w:r w:rsidR="00767FE3" w:rsidRPr="00517EC3"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их границы </w:t>
      </w:r>
      <w:r w:rsidR="00C07218" w:rsidRPr="00517EC3"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определяются </w:t>
      </w:r>
      <w:r w:rsidR="00C07218" w:rsidRPr="00517EC3">
        <w:rPr>
          <w:rFonts w:ascii="Times New Roman" w:hAnsi="Times New Roman" w:cs="Times New Roman"/>
          <w:sz w:val="28"/>
          <w:szCs w:val="28"/>
        </w:rPr>
        <w:t xml:space="preserve">на расстоянии, </w:t>
      </w:r>
      <w:r w:rsidR="0005399F" w:rsidRPr="00517EC3">
        <w:rPr>
          <w:rFonts w:ascii="Times New Roman" w:hAnsi="Times New Roman" w:cs="Times New Roman"/>
          <w:sz w:val="28"/>
          <w:szCs w:val="28"/>
        </w:rPr>
        <w:t>п</w:t>
      </w:r>
      <w:r w:rsidR="00C07218" w:rsidRPr="00517EC3">
        <w:rPr>
          <w:rFonts w:ascii="Times New Roman" w:hAnsi="Times New Roman" w:cs="Times New Roman"/>
          <w:sz w:val="28"/>
          <w:szCs w:val="28"/>
        </w:rPr>
        <w:t>ропорциональном общей площади каждого из указанных объектов.</w:t>
      </w:r>
      <w:r w:rsidR="0005399F" w:rsidRPr="00517EC3">
        <w:rPr>
          <w:rFonts w:ascii="Times New Roman" w:hAnsi="Times New Roman" w:cs="Times New Roman"/>
          <w:sz w:val="28"/>
          <w:szCs w:val="28"/>
        </w:rPr>
        <w:t xml:space="preserve"> </w:t>
      </w:r>
      <w:r w:rsidR="004468CA" w:rsidRPr="00517EC3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Границы </w:t>
      </w:r>
      <w:r w:rsidR="004468CA" w:rsidRPr="00517EC3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прилегающих территорий, установленные настоящим </w:t>
      </w:r>
      <w:r w:rsidR="0005399F" w:rsidRPr="00517EC3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пунктом, </w:t>
      </w:r>
      <w:r w:rsidR="004468CA" w:rsidRPr="00517EC3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могут быть изменены путем заключения соглашения между собственниками и (или) иными законными владельцами объектов.</w:t>
      </w:r>
    </w:p>
    <w:p w:rsidR="00C42978" w:rsidRPr="00E32E90" w:rsidRDefault="003A40BB" w:rsidP="00760F27">
      <w:pPr>
        <w:spacing w:after="1" w:line="240" w:lineRule="auto"/>
        <w:ind w:firstLine="851"/>
        <w:jc w:val="both"/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</w:pPr>
      <w:r w:rsidRPr="00E32E90"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  <w:lastRenderedPageBreak/>
        <w:t>1</w:t>
      </w:r>
      <w:r w:rsidR="0045666A"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  <w:t>.9</w:t>
      </w:r>
      <w:bookmarkStart w:id="2" w:name="_GoBack"/>
      <w:bookmarkEnd w:id="2"/>
      <w:r w:rsidR="00C42978" w:rsidRPr="00E32E90"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  <w:t xml:space="preserve">. </w:t>
      </w:r>
      <w:proofErr w:type="gramStart"/>
      <w:r w:rsidR="00C42978" w:rsidRPr="00E32E90"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  <w:t>Уполномоченны</w:t>
      </w:r>
      <w:r w:rsidR="00FF734A"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  <w:t>й орган местно</w:t>
      </w:r>
      <w:r w:rsidR="00271C15"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  <w:t>го самоуправления П</w:t>
      </w:r>
      <w:r w:rsidR="005740E8"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  <w:t xml:space="preserve">ригородного </w:t>
      </w:r>
      <w:r w:rsidR="00FF734A"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  <w:t xml:space="preserve">сельского поселения </w:t>
      </w:r>
      <w:proofErr w:type="spellStart"/>
      <w:r w:rsidR="00FF734A"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  <w:t>Фроловского</w:t>
      </w:r>
      <w:proofErr w:type="spellEnd"/>
      <w:r w:rsidR="00FF734A"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  <w:t xml:space="preserve"> муниципального района Волгоградской области</w:t>
      </w:r>
      <w:r w:rsidR="00C42978" w:rsidRPr="00E32E90"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  <w:t xml:space="preserve"> представляет информацию</w:t>
      </w:r>
      <w:r w:rsidR="005740E8"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  <w:t xml:space="preserve"> </w:t>
      </w:r>
      <w:r w:rsidR="00C42978" w:rsidRPr="00E32E90"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  <w:t>о границах прилегающих территорий по запросу собственников зданий, строений, сооружений, земельных участков и (или) иных законных владельцев зданий, строений, сооружений, земельных участков и (или) лиц, привлекаемых собственником или иными законными владельцами указанных объектов,</w:t>
      </w:r>
      <w:r w:rsidR="005740E8"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  <w:t xml:space="preserve"> </w:t>
      </w:r>
      <w:r w:rsidR="008726DF" w:rsidRPr="00E32E90"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  <w:t>в отношении которых установлены границы прилегающ</w:t>
      </w:r>
      <w:r w:rsidR="00890FB8" w:rsidRPr="00E32E90"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  <w:t>ей</w:t>
      </w:r>
      <w:r w:rsidR="008726DF" w:rsidRPr="00E32E90"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  <w:t xml:space="preserve"> территории,</w:t>
      </w:r>
      <w:r w:rsidR="005740E8"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  <w:t xml:space="preserve"> </w:t>
      </w:r>
      <w:r w:rsidR="001F0BAD" w:rsidRPr="00E32E90"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  <w:t>в</w:t>
      </w:r>
      <w:r w:rsidR="00C42978" w:rsidRPr="00E32E90"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  <w:t xml:space="preserve"> течение 10 рабочих дней</w:t>
      </w:r>
      <w:r w:rsidR="00FF734A">
        <w:rPr>
          <w:rFonts w:ascii="Times New Roman" w:hAnsi="Times New Roman"/>
          <w:b/>
          <w:color w:val="FF0000"/>
          <w:spacing w:val="-6"/>
          <w:sz w:val="28"/>
          <w:szCs w:val="28"/>
          <w:lang w:eastAsia="ru-RU"/>
        </w:rPr>
        <w:t xml:space="preserve"> </w:t>
      </w:r>
      <w:r w:rsidR="00C42978" w:rsidRPr="00E32E90"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  <w:t>со</w:t>
      </w:r>
      <w:proofErr w:type="gramEnd"/>
      <w:r w:rsidR="00C42978" w:rsidRPr="00E32E90"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  <w:t xml:space="preserve"> дня поступления </w:t>
      </w:r>
      <w:r w:rsidR="001F0BAD" w:rsidRPr="00E32E90">
        <w:rPr>
          <w:rFonts w:ascii="Times New Roman" w:hAnsi="Times New Roman" w:cs="Times New Roman"/>
          <w:color w:val="auto"/>
          <w:spacing w:val="-6"/>
          <w:sz w:val="28"/>
          <w:szCs w:val="28"/>
          <w:lang w:eastAsia="ru-RU"/>
        </w:rPr>
        <w:t xml:space="preserve">соответствующего запроса, </w:t>
      </w:r>
      <w:r w:rsidR="001F0BAD" w:rsidRPr="00E32E90">
        <w:rPr>
          <w:rFonts w:ascii="Times New Roman" w:hAnsi="Times New Roman" w:cs="Times New Roman"/>
          <w:iCs/>
          <w:color w:val="auto"/>
          <w:spacing w:val="-6"/>
          <w:sz w:val="28"/>
          <w:szCs w:val="28"/>
        </w:rPr>
        <w:t>если иное не предусмотрено законодательством Российской Федерации, законодательством Волгоградской области</w:t>
      </w:r>
      <w:proofErr w:type="gramStart"/>
      <w:r w:rsidR="001F0BAD" w:rsidRPr="00E32E90">
        <w:rPr>
          <w:rFonts w:ascii="Times New Roman" w:hAnsi="Times New Roman" w:cs="Times New Roman"/>
          <w:iCs/>
          <w:color w:val="auto"/>
          <w:spacing w:val="-6"/>
          <w:sz w:val="28"/>
          <w:szCs w:val="28"/>
        </w:rPr>
        <w:t>.</w:t>
      </w:r>
      <w:r w:rsidR="00403D82">
        <w:rPr>
          <w:rFonts w:ascii="Times New Roman" w:hAnsi="Times New Roman" w:cs="Times New Roman"/>
          <w:iCs/>
          <w:color w:val="auto"/>
          <w:spacing w:val="-6"/>
          <w:sz w:val="28"/>
          <w:szCs w:val="28"/>
        </w:rPr>
        <w:t>"</w:t>
      </w:r>
      <w:r w:rsidR="00BF5E9E">
        <w:rPr>
          <w:rFonts w:ascii="Times New Roman" w:hAnsi="Times New Roman" w:cs="Times New Roman"/>
          <w:iCs/>
          <w:color w:val="auto"/>
          <w:spacing w:val="-6"/>
          <w:sz w:val="28"/>
          <w:szCs w:val="28"/>
        </w:rPr>
        <w:t>.</w:t>
      </w:r>
      <w:proofErr w:type="gramEnd"/>
    </w:p>
    <w:p w:rsidR="001837A7" w:rsidRDefault="003A40BB" w:rsidP="00760F27">
      <w:pPr>
        <w:spacing w:after="1" w:line="220" w:lineRule="atLeast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32E90">
        <w:rPr>
          <w:rFonts w:ascii="Times New Roman" w:hAnsi="Times New Roman" w:cs="Times New Roman"/>
          <w:sz w:val="28"/>
          <w:szCs w:val="28"/>
        </w:rPr>
        <w:t>2</w:t>
      </w:r>
      <w:r w:rsidR="000C2784" w:rsidRPr="00E32E90">
        <w:rPr>
          <w:rFonts w:ascii="Times New Roman" w:hAnsi="Times New Roman" w:cs="Times New Roman"/>
          <w:sz w:val="28"/>
          <w:szCs w:val="28"/>
        </w:rPr>
        <w:t xml:space="preserve">. </w:t>
      </w:r>
      <w:r w:rsidR="001837A7" w:rsidRPr="00E32E90">
        <w:rPr>
          <w:rFonts w:ascii="Times New Roman" w:hAnsi="Times New Roman" w:cs="Times New Roman"/>
          <w:sz w:val="28"/>
          <w:szCs w:val="28"/>
        </w:rPr>
        <w:t xml:space="preserve">Настоящее решение вступает в силу со дня его официального </w:t>
      </w:r>
      <w:r w:rsidR="00FF734A">
        <w:rPr>
          <w:rFonts w:ascii="Times New Roman" w:hAnsi="Times New Roman" w:cs="Times New Roman"/>
          <w:sz w:val="28"/>
          <w:szCs w:val="28"/>
        </w:rPr>
        <w:t xml:space="preserve">обнародования путем официального </w:t>
      </w:r>
      <w:r w:rsidR="001837A7" w:rsidRPr="00E32E90">
        <w:rPr>
          <w:rFonts w:ascii="Times New Roman" w:hAnsi="Times New Roman" w:cs="Times New Roman"/>
          <w:sz w:val="28"/>
          <w:szCs w:val="28"/>
        </w:rPr>
        <w:t>опубликования</w:t>
      </w:r>
      <w:r w:rsidR="00FF734A">
        <w:rPr>
          <w:rFonts w:ascii="Times New Roman" w:hAnsi="Times New Roman" w:cs="Times New Roman"/>
          <w:sz w:val="28"/>
          <w:szCs w:val="28"/>
        </w:rPr>
        <w:t xml:space="preserve"> в газете «</w:t>
      </w:r>
      <w:proofErr w:type="spellStart"/>
      <w:r w:rsidR="00FF734A">
        <w:rPr>
          <w:rFonts w:ascii="Times New Roman" w:hAnsi="Times New Roman" w:cs="Times New Roman"/>
          <w:sz w:val="28"/>
          <w:szCs w:val="28"/>
        </w:rPr>
        <w:t>Фроловские</w:t>
      </w:r>
      <w:proofErr w:type="spellEnd"/>
      <w:r w:rsidR="00FF734A">
        <w:rPr>
          <w:rFonts w:ascii="Times New Roman" w:hAnsi="Times New Roman" w:cs="Times New Roman"/>
          <w:sz w:val="28"/>
          <w:szCs w:val="28"/>
        </w:rPr>
        <w:t xml:space="preserve"> вести»</w:t>
      </w:r>
      <w:r w:rsidR="001837A7" w:rsidRPr="00E32E90">
        <w:rPr>
          <w:rFonts w:ascii="Times New Roman" w:hAnsi="Times New Roman" w:cs="Times New Roman"/>
          <w:sz w:val="28"/>
          <w:szCs w:val="28"/>
        </w:rPr>
        <w:t>.</w:t>
      </w:r>
    </w:p>
    <w:p w:rsidR="00B642DF" w:rsidRDefault="00B642DF" w:rsidP="00760F27">
      <w:pPr>
        <w:spacing w:after="1" w:line="220" w:lineRule="atLeast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B642DF" w:rsidRDefault="00B642DF" w:rsidP="00760F27">
      <w:pPr>
        <w:spacing w:after="1" w:line="220" w:lineRule="atLeast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B642DF" w:rsidRDefault="00B642DF" w:rsidP="00760F27">
      <w:pPr>
        <w:spacing w:after="1" w:line="220" w:lineRule="atLeast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B642DF" w:rsidRPr="00B642DF" w:rsidRDefault="00B642DF" w:rsidP="00B642DF">
      <w:pPr>
        <w:pStyle w:val="afc"/>
        <w:rPr>
          <w:rFonts w:ascii="Times New Roman" w:hAnsi="Times New Roman" w:cs="Times New Roman"/>
          <w:sz w:val="28"/>
          <w:szCs w:val="28"/>
        </w:rPr>
      </w:pPr>
      <w:r w:rsidRPr="00B642DF">
        <w:rPr>
          <w:rFonts w:ascii="Times New Roman" w:hAnsi="Times New Roman" w:cs="Times New Roman"/>
          <w:sz w:val="28"/>
          <w:szCs w:val="28"/>
        </w:rPr>
        <w:t xml:space="preserve">Председатель Совета депутатов </w:t>
      </w:r>
    </w:p>
    <w:p w:rsidR="00B642DF" w:rsidRPr="00B642DF" w:rsidRDefault="00B642DF" w:rsidP="00B642DF">
      <w:pPr>
        <w:pStyle w:val="afc"/>
        <w:rPr>
          <w:rFonts w:ascii="Times New Roman" w:hAnsi="Times New Roman" w:cs="Times New Roman"/>
          <w:sz w:val="28"/>
          <w:szCs w:val="28"/>
        </w:rPr>
      </w:pPr>
      <w:r w:rsidRPr="00B642DF">
        <w:rPr>
          <w:rFonts w:ascii="Times New Roman" w:hAnsi="Times New Roman" w:cs="Times New Roman"/>
          <w:sz w:val="28"/>
          <w:szCs w:val="28"/>
        </w:rPr>
        <w:t>Пригородного  сельского поселения</w:t>
      </w:r>
      <w:r w:rsidRPr="00B642DF">
        <w:rPr>
          <w:rFonts w:ascii="Times New Roman" w:hAnsi="Times New Roman" w:cs="Times New Roman"/>
          <w:sz w:val="28"/>
          <w:szCs w:val="28"/>
        </w:rPr>
        <w:tab/>
      </w:r>
      <w:r w:rsidRPr="00B642DF">
        <w:rPr>
          <w:rFonts w:ascii="Times New Roman" w:hAnsi="Times New Roman" w:cs="Times New Roman"/>
          <w:sz w:val="28"/>
          <w:szCs w:val="28"/>
        </w:rPr>
        <w:tab/>
        <w:t xml:space="preserve">     Н. В. </w:t>
      </w:r>
      <w:proofErr w:type="spellStart"/>
      <w:r w:rsidRPr="00B642DF">
        <w:rPr>
          <w:rFonts w:ascii="Times New Roman" w:hAnsi="Times New Roman" w:cs="Times New Roman"/>
          <w:sz w:val="28"/>
          <w:szCs w:val="28"/>
        </w:rPr>
        <w:t>Бурмистрова</w:t>
      </w:r>
      <w:proofErr w:type="spellEnd"/>
    </w:p>
    <w:p w:rsidR="00B642DF" w:rsidRPr="00B642DF" w:rsidRDefault="00B642DF" w:rsidP="00B642DF">
      <w:pPr>
        <w:widowControl w:val="0"/>
        <w:autoSpaceDE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837A7" w:rsidRDefault="001837A7" w:rsidP="000D24CF">
      <w:pPr>
        <w:spacing w:after="1" w:line="220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740E8" w:rsidRDefault="005740E8" w:rsidP="000D24CF">
      <w:pPr>
        <w:widowControl w:val="0"/>
        <w:autoSpaceDE w:val="0"/>
        <w:spacing w:after="0" w:line="240" w:lineRule="exac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Глава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Пригородного</w:t>
      </w:r>
      <w:proofErr w:type="gramEnd"/>
      <w:r w:rsidR="00C51649">
        <w:rPr>
          <w:rFonts w:ascii="Times New Roman" w:hAnsi="Times New Roman" w:cs="Times New Roman"/>
          <w:sz w:val="28"/>
          <w:szCs w:val="28"/>
        </w:rPr>
        <w:t xml:space="preserve">  </w:t>
      </w:r>
      <w:r w:rsidR="00B642DF">
        <w:rPr>
          <w:rFonts w:ascii="Times New Roman" w:hAnsi="Times New Roman" w:cs="Times New Roman"/>
          <w:sz w:val="28"/>
          <w:szCs w:val="28"/>
        </w:rPr>
        <w:t xml:space="preserve">                    </w:t>
      </w:r>
    </w:p>
    <w:p w:rsidR="001837A7" w:rsidRPr="00E32E90" w:rsidRDefault="00FF734A" w:rsidP="000D24CF">
      <w:pPr>
        <w:widowControl w:val="0"/>
        <w:autoSpaceDE w:val="0"/>
        <w:spacing w:after="0" w:line="240" w:lineRule="exac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сельского </w:t>
      </w:r>
      <w:r w:rsidR="00C75422">
        <w:rPr>
          <w:rFonts w:ascii="Times New Roman" w:hAnsi="Times New Roman" w:cs="Times New Roman"/>
          <w:sz w:val="28"/>
          <w:szCs w:val="28"/>
        </w:rPr>
        <w:t xml:space="preserve">поселения              </w:t>
      </w:r>
      <w:r w:rsidR="005740E8"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B642DF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5740E8">
        <w:rPr>
          <w:rFonts w:ascii="Times New Roman" w:hAnsi="Times New Roman" w:cs="Times New Roman"/>
          <w:sz w:val="28"/>
          <w:szCs w:val="28"/>
        </w:rPr>
        <w:t>М.С.Ефимов</w:t>
      </w:r>
      <w:r w:rsidR="001837A7" w:rsidRPr="00E32E90">
        <w:rPr>
          <w:rFonts w:ascii="Times New Roman" w:hAnsi="Times New Roman" w:cs="Times New Roman"/>
          <w:i/>
          <w:iCs/>
          <w:sz w:val="28"/>
          <w:szCs w:val="28"/>
        </w:rPr>
        <w:t>________</w:t>
      </w:r>
    </w:p>
    <w:p w:rsidR="001837A7" w:rsidRPr="00E32E90" w:rsidRDefault="001837A7" w:rsidP="000D24CF">
      <w:pPr>
        <w:widowControl w:val="0"/>
        <w:autoSpaceDE w:val="0"/>
        <w:spacing w:after="0" w:line="240" w:lineRule="exact"/>
        <w:rPr>
          <w:rFonts w:ascii="Times New Roman" w:hAnsi="Times New Roman" w:cs="Times New Roman"/>
          <w:i/>
          <w:iCs/>
          <w:sz w:val="28"/>
          <w:szCs w:val="28"/>
          <w:u w:val="single"/>
        </w:rPr>
      </w:pPr>
    </w:p>
    <w:p w:rsidR="001837A7" w:rsidRDefault="001837A7" w:rsidP="000D24CF">
      <w:pPr>
        <w:widowControl w:val="0"/>
        <w:autoSpaceDE w:val="0"/>
        <w:spacing w:after="0" w:line="240" w:lineRule="exact"/>
        <w:rPr>
          <w:rFonts w:ascii="Times New Roman" w:hAnsi="Times New Roman" w:cs="Times New Roman"/>
          <w:sz w:val="28"/>
          <w:szCs w:val="28"/>
        </w:rPr>
      </w:pPr>
    </w:p>
    <w:p w:rsidR="00760F27" w:rsidRPr="00E32E90" w:rsidRDefault="00760F27" w:rsidP="000D24CF">
      <w:pPr>
        <w:widowControl w:val="0"/>
        <w:autoSpaceDE w:val="0"/>
        <w:spacing w:after="0" w:line="240" w:lineRule="exact"/>
        <w:rPr>
          <w:rFonts w:ascii="Times New Roman" w:hAnsi="Times New Roman" w:cs="Times New Roman"/>
          <w:sz w:val="28"/>
          <w:szCs w:val="28"/>
        </w:rPr>
      </w:pPr>
    </w:p>
    <w:sectPr w:rsidR="00760F27" w:rsidRPr="00E32E90" w:rsidSect="00752EE6">
      <w:headerReference w:type="default" r:id="rId9"/>
      <w:pgSz w:w="11906" w:h="16838"/>
      <w:pgMar w:top="709" w:right="1274" w:bottom="709" w:left="1559" w:header="709" w:footer="0" w:gutter="0"/>
      <w:cols w:space="720"/>
      <w:formProt w:val="0"/>
      <w:titlePg/>
      <w:docGrid w:linePitch="360" w:charSpace="-2049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47301" w:rsidRDefault="00847301">
      <w:pPr>
        <w:spacing w:after="0" w:line="240" w:lineRule="auto"/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:rsidR="00847301" w:rsidRDefault="00847301">
      <w:pPr>
        <w:spacing w:after="0" w:line="240" w:lineRule="auto"/>
        <w:rPr>
          <w:rFonts w:cs="Times New Roman"/>
        </w:rPr>
      </w:pPr>
      <w:r>
        <w:rPr>
          <w:rFonts w:cs="Times New Roman"/>
        </w:rPr>
        <w:continuationSeparator/>
      </w:r>
    </w:p>
  </w:endnote>
  <w:endnote w:type="continuationNotice" w:id="1">
    <w:p w:rsidR="00847301" w:rsidRDefault="00847301">
      <w:pPr>
        <w:spacing w:after="0" w:line="240" w:lineRule="auto"/>
        <w:rPr>
          <w:rFonts w:cs="Times New Roman"/>
        </w:rPr>
      </w:pP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Liberation Sans">
    <w:altName w:val="Arial"/>
    <w:charset w:val="CC"/>
    <w:family w:val="roman"/>
    <w:pitch w:val="variable"/>
    <w:sig w:usb0="00000000" w:usb1="00000000" w:usb2="00000000" w:usb3="00000000" w:csb0="0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47301" w:rsidRDefault="00847301">
      <w:pPr>
        <w:spacing w:after="0" w:line="240" w:lineRule="auto"/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:rsidR="00847301" w:rsidRDefault="00847301">
      <w:pPr>
        <w:spacing w:after="0" w:line="240" w:lineRule="auto"/>
        <w:rPr>
          <w:rFonts w:cs="Times New Roman"/>
        </w:rPr>
      </w:pPr>
      <w:r>
        <w:rPr>
          <w:rFonts w:cs="Times New Roman"/>
        </w:rPr>
        <w:continuationSeparator/>
      </w:r>
    </w:p>
  </w:footnote>
  <w:footnote w:type="continuationNotice" w:id="1">
    <w:p w:rsidR="00847301" w:rsidRDefault="00847301">
      <w:pPr>
        <w:spacing w:after="0" w:line="240" w:lineRule="auto"/>
        <w:rPr>
          <w:rFonts w:cs="Times New Roman"/>
        </w:rPr>
      </w:pP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61629" w:rsidRDefault="00BE16D4">
    <w:pPr>
      <w:pStyle w:val="ab"/>
      <w:jc w:val="center"/>
      <w:rPr>
        <w:rFonts w:cs="Times New Roman"/>
      </w:rPr>
    </w:pPr>
    <w:r>
      <w:fldChar w:fldCharType="begin"/>
    </w:r>
    <w:r w:rsidR="00661629">
      <w:instrText>PAGE</w:instrText>
    </w:r>
    <w:r>
      <w:fldChar w:fldCharType="separate"/>
    </w:r>
    <w:r w:rsidR="00752EE6">
      <w:rPr>
        <w:noProof/>
      </w:rPr>
      <w:t>2</w:t>
    </w:r>
    <w:r>
      <w:fldChar w:fldCharType="end"/>
    </w:r>
  </w:p>
  <w:p w:rsidR="00661629" w:rsidRDefault="00661629">
    <w:pPr>
      <w:pStyle w:val="ab"/>
      <w:rPr>
        <w:rFonts w:cs="Times New Roman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CB2CAD"/>
    <w:multiLevelType w:val="hybridMultilevel"/>
    <w:tmpl w:val="5CE889F8"/>
    <w:lvl w:ilvl="0" w:tplc="D4DA6620">
      <w:start w:val="1"/>
      <w:numFmt w:val="decimal"/>
      <w:lvlText w:val="%1)"/>
      <w:lvlJc w:val="left"/>
      <w:pPr>
        <w:ind w:left="1068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1">
    <w:nsid w:val="050121D3"/>
    <w:multiLevelType w:val="hybridMultilevel"/>
    <w:tmpl w:val="ACA4983E"/>
    <w:lvl w:ilvl="0" w:tplc="6D2E0B58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055C4AD7"/>
    <w:multiLevelType w:val="hybridMultilevel"/>
    <w:tmpl w:val="B07AC3B0"/>
    <w:lvl w:ilvl="0" w:tplc="998E50BC">
      <w:start w:val="1"/>
      <w:numFmt w:val="decimal"/>
      <w:lvlText w:val="%1)"/>
      <w:lvlJc w:val="left"/>
      <w:pPr>
        <w:ind w:left="1068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3">
    <w:nsid w:val="065E707C"/>
    <w:multiLevelType w:val="hybridMultilevel"/>
    <w:tmpl w:val="98AC7DA6"/>
    <w:lvl w:ilvl="0" w:tplc="E89C5508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>
    <w:nsid w:val="26D7458F"/>
    <w:multiLevelType w:val="hybridMultilevel"/>
    <w:tmpl w:val="79CE42EA"/>
    <w:lvl w:ilvl="0" w:tplc="A6769A50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>
    <w:nsid w:val="2A2341DD"/>
    <w:multiLevelType w:val="hybridMultilevel"/>
    <w:tmpl w:val="F09660C2"/>
    <w:lvl w:ilvl="0" w:tplc="19227B76">
      <w:start w:val="1"/>
      <w:numFmt w:val="decimal"/>
      <w:lvlText w:val="%1)"/>
      <w:lvlJc w:val="left"/>
      <w:pPr>
        <w:ind w:left="1068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6">
    <w:nsid w:val="32094692"/>
    <w:multiLevelType w:val="multilevel"/>
    <w:tmpl w:val="11509E66"/>
    <w:lvl w:ilvl="0">
      <w:start w:val="1"/>
      <w:numFmt w:val="decimal"/>
      <w:suff w:val="space"/>
      <w:lvlText w:val="%1."/>
      <w:lvlJc w:val="left"/>
      <w:pPr>
        <w:ind w:left="1068" w:hanging="360"/>
      </w:pPr>
      <w:rPr>
        <w:rFonts w:cs="Times New Roman" w:hint="default"/>
      </w:rPr>
    </w:lvl>
    <w:lvl w:ilvl="1">
      <w:start w:val="1"/>
      <w:numFmt w:val="decimal"/>
      <w:isLgl/>
      <w:suff w:val="space"/>
      <w:lvlText w:val="%1.1.2"/>
      <w:lvlJc w:val="left"/>
      <w:pPr>
        <w:ind w:left="1788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214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868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322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948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668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5028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748" w:hanging="2160"/>
      </w:pPr>
      <w:rPr>
        <w:rFonts w:cs="Times New Roman" w:hint="default"/>
      </w:rPr>
    </w:lvl>
  </w:abstractNum>
  <w:abstractNum w:abstractNumId="7">
    <w:nsid w:val="39360BCE"/>
    <w:multiLevelType w:val="hybridMultilevel"/>
    <w:tmpl w:val="9BCC6428"/>
    <w:lvl w:ilvl="0" w:tplc="375C45DC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8">
    <w:nsid w:val="40DF646D"/>
    <w:multiLevelType w:val="hybridMultilevel"/>
    <w:tmpl w:val="997E2060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452728B5"/>
    <w:multiLevelType w:val="hybridMultilevel"/>
    <w:tmpl w:val="B3BE1664"/>
    <w:lvl w:ilvl="0" w:tplc="EF423788">
      <w:start w:val="1"/>
      <w:numFmt w:val="bullet"/>
      <w:lvlText w:val="-"/>
      <w:lvlJc w:val="left"/>
      <w:pPr>
        <w:ind w:left="1068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0">
    <w:nsid w:val="530A64F5"/>
    <w:multiLevelType w:val="hybridMultilevel"/>
    <w:tmpl w:val="C1742B98"/>
    <w:lvl w:ilvl="0" w:tplc="A5182848">
      <w:start w:val="1"/>
      <w:numFmt w:val="decimal"/>
      <w:lvlText w:val="%1)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num w:numId="1">
    <w:abstractNumId w:val="2"/>
  </w:num>
  <w:num w:numId="2">
    <w:abstractNumId w:val="8"/>
  </w:num>
  <w:num w:numId="3">
    <w:abstractNumId w:val="0"/>
  </w:num>
  <w:num w:numId="4">
    <w:abstractNumId w:val="6"/>
  </w:num>
  <w:num w:numId="5">
    <w:abstractNumId w:val="5"/>
  </w:num>
  <w:num w:numId="6">
    <w:abstractNumId w:val="7"/>
  </w:num>
  <w:num w:numId="7">
    <w:abstractNumId w:val="1"/>
  </w:num>
  <w:num w:numId="8">
    <w:abstractNumId w:val="9"/>
  </w:num>
  <w:num w:numId="9">
    <w:abstractNumId w:val="3"/>
  </w:num>
  <w:num w:numId="10">
    <w:abstractNumId w:val="10"/>
  </w:num>
  <w:num w:numId="11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proofState w:spelling="clean" w:grammar="clean"/>
  <w:defaultTabStop w:val="708"/>
  <w:doNotHyphenateCaps/>
  <w:characterSpacingControl w:val="doNotCompress"/>
  <w:doNotValidateAgainstSchema/>
  <w:doNotDemarcateInvalidXml/>
  <w:footnotePr>
    <w:footnote w:id="-1"/>
    <w:footnote w:id="0"/>
    <w:footnote w:id="1"/>
  </w:footnotePr>
  <w:endnotePr>
    <w:endnote w:id="-1"/>
    <w:endnote w:id="0"/>
    <w:endnote w:id="1"/>
  </w:endnotePr>
  <w:compat/>
  <w:rsids>
    <w:rsidRoot w:val="006F1448"/>
    <w:rsid w:val="000005DC"/>
    <w:rsid w:val="000053F3"/>
    <w:rsid w:val="000056C6"/>
    <w:rsid w:val="0001220E"/>
    <w:rsid w:val="000128D8"/>
    <w:rsid w:val="00015051"/>
    <w:rsid w:val="00015265"/>
    <w:rsid w:val="00016588"/>
    <w:rsid w:val="0001706E"/>
    <w:rsid w:val="000171F2"/>
    <w:rsid w:val="00021238"/>
    <w:rsid w:val="000234DF"/>
    <w:rsid w:val="00023514"/>
    <w:rsid w:val="000244D9"/>
    <w:rsid w:val="00025797"/>
    <w:rsid w:val="000276F2"/>
    <w:rsid w:val="00031D97"/>
    <w:rsid w:val="000341AF"/>
    <w:rsid w:val="00040781"/>
    <w:rsid w:val="000415C4"/>
    <w:rsid w:val="00042E72"/>
    <w:rsid w:val="00044290"/>
    <w:rsid w:val="00044F2B"/>
    <w:rsid w:val="000471A8"/>
    <w:rsid w:val="00051D2E"/>
    <w:rsid w:val="00052788"/>
    <w:rsid w:val="00052FC3"/>
    <w:rsid w:val="0005399F"/>
    <w:rsid w:val="00053E25"/>
    <w:rsid w:val="00054442"/>
    <w:rsid w:val="0005459C"/>
    <w:rsid w:val="00054721"/>
    <w:rsid w:val="00054A97"/>
    <w:rsid w:val="0005583C"/>
    <w:rsid w:val="0005726A"/>
    <w:rsid w:val="000615AB"/>
    <w:rsid w:val="00061729"/>
    <w:rsid w:val="00063435"/>
    <w:rsid w:val="000634E3"/>
    <w:rsid w:val="00065C00"/>
    <w:rsid w:val="000667FA"/>
    <w:rsid w:val="000702A5"/>
    <w:rsid w:val="00070374"/>
    <w:rsid w:val="00073F82"/>
    <w:rsid w:val="00074BDD"/>
    <w:rsid w:val="000767ED"/>
    <w:rsid w:val="0008174E"/>
    <w:rsid w:val="000825E9"/>
    <w:rsid w:val="0008264A"/>
    <w:rsid w:val="000827DE"/>
    <w:rsid w:val="000860A1"/>
    <w:rsid w:val="00092948"/>
    <w:rsid w:val="00092FC1"/>
    <w:rsid w:val="000A199C"/>
    <w:rsid w:val="000A267A"/>
    <w:rsid w:val="000A73D3"/>
    <w:rsid w:val="000B3772"/>
    <w:rsid w:val="000B70FD"/>
    <w:rsid w:val="000B7283"/>
    <w:rsid w:val="000B7506"/>
    <w:rsid w:val="000C2784"/>
    <w:rsid w:val="000C39D1"/>
    <w:rsid w:val="000C567D"/>
    <w:rsid w:val="000C727E"/>
    <w:rsid w:val="000C72D7"/>
    <w:rsid w:val="000D0077"/>
    <w:rsid w:val="000D0105"/>
    <w:rsid w:val="000D194F"/>
    <w:rsid w:val="000D24CF"/>
    <w:rsid w:val="000D2534"/>
    <w:rsid w:val="000D58D8"/>
    <w:rsid w:val="000E2F15"/>
    <w:rsid w:val="000E33CF"/>
    <w:rsid w:val="000E4359"/>
    <w:rsid w:val="000E5BE4"/>
    <w:rsid w:val="000F1E68"/>
    <w:rsid w:val="000F351B"/>
    <w:rsid w:val="000F3A72"/>
    <w:rsid w:val="000F6977"/>
    <w:rsid w:val="000F69BE"/>
    <w:rsid w:val="00101F08"/>
    <w:rsid w:val="0010592C"/>
    <w:rsid w:val="00105A5C"/>
    <w:rsid w:val="001101EE"/>
    <w:rsid w:val="00112A11"/>
    <w:rsid w:val="00112CC6"/>
    <w:rsid w:val="0012368D"/>
    <w:rsid w:val="001250EC"/>
    <w:rsid w:val="001252DB"/>
    <w:rsid w:val="00125AC0"/>
    <w:rsid w:val="00126EBB"/>
    <w:rsid w:val="001278C5"/>
    <w:rsid w:val="00130836"/>
    <w:rsid w:val="00132BEB"/>
    <w:rsid w:val="00136437"/>
    <w:rsid w:val="0014002B"/>
    <w:rsid w:val="001427DF"/>
    <w:rsid w:val="00145771"/>
    <w:rsid w:val="001508EC"/>
    <w:rsid w:val="00150D3C"/>
    <w:rsid w:val="001510B3"/>
    <w:rsid w:val="0015484D"/>
    <w:rsid w:val="00156400"/>
    <w:rsid w:val="00156DD4"/>
    <w:rsid w:val="00157F30"/>
    <w:rsid w:val="00160372"/>
    <w:rsid w:val="00161588"/>
    <w:rsid w:val="00165A91"/>
    <w:rsid w:val="00171E84"/>
    <w:rsid w:val="00173E4F"/>
    <w:rsid w:val="00173F34"/>
    <w:rsid w:val="00175D59"/>
    <w:rsid w:val="00176F50"/>
    <w:rsid w:val="001832BF"/>
    <w:rsid w:val="001837A7"/>
    <w:rsid w:val="0018549B"/>
    <w:rsid w:val="00185609"/>
    <w:rsid w:val="00190B14"/>
    <w:rsid w:val="00190D97"/>
    <w:rsid w:val="0019165A"/>
    <w:rsid w:val="00192B0B"/>
    <w:rsid w:val="0019334C"/>
    <w:rsid w:val="00194788"/>
    <w:rsid w:val="00197727"/>
    <w:rsid w:val="001A174C"/>
    <w:rsid w:val="001B0283"/>
    <w:rsid w:val="001B2864"/>
    <w:rsid w:val="001B2F0E"/>
    <w:rsid w:val="001B4175"/>
    <w:rsid w:val="001B7830"/>
    <w:rsid w:val="001C6B53"/>
    <w:rsid w:val="001C717F"/>
    <w:rsid w:val="001D21DB"/>
    <w:rsid w:val="001E098D"/>
    <w:rsid w:val="001E3207"/>
    <w:rsid w:val="001E4465"/>
    <w:rsid w:val="001E7593"/>
    <w:rsid w:val="001E77AF"/>
    <w:rsid w:val="001F0BAD"/>
    <w:rsid w:val="001F3912"/>
    <w:rsid w:val="001F41F9"/>
    <w:rsid w:val="001F4C9B"/>
    <w:rsid w:val="00201CA2"/>
    <w:rsid w:val="00203A2A"/>
    <w:rsid w:val="00204952"/>
    <w:rsid w:val="00210ED7"/>
    <w:rsid w:val="00213278"/>
    <w:rsid w:val="002135B6"/>
    <w:rsid w:val="002158D2"/>
    <w:rsid w:val="00216DED"/>
    <w:rsid w:val="00222E18"/>
    <w:rsid w:val="0023035F"/>
    <w:rsid w:val="00231603"/>
    <w:rsid w:val="002364AE"/>
    <w:rsid w:val="00240107"/>
    <w:rsid w:val="002411EA"/>
    <w:rsid w:val="00241CC2"/>
    <w:rsid w:val="0024308E"/>
    <w:rsid w:val="00243591"/>
    <w:rsid w:val="00244C53"/>
    <w:rsid w:val="002451D2"/>
    <w:rsid w:val="00250516"/>
    <w:rsid w:val="00250A37"/>
    <w:rsid w:val="002514B9"/>
    <w:rsid w:val="002528D8"/>
    <w:rsid w:val="00254A33"/>
    <w:rsid w:val="00254E09"/>
    <w:rsid w:val="00260E44"/>
    <w:rsid w:val="0026289F"/>
    <w:rsid w:val="00264D18"/>
    <w:rsid w:val="00271663"/>
    <w:rsid w:val="00271C15"/>
    <w:rsid w:val="00274DC6"/>
    <w:rsid w:val="002840A4"/>
    <w:rsid w:val="00287446"/>
    <w:rsid w:val="00290ECB"/>
    <w:rsid w:val="00292E85"/>
    <w:rsid w:val="0029341F"/>
    <w:rsid w:val="00293485"/>
    <w:rsid w:val="00294D2B"/>
    <w:rsid w:val="00294DE9"/>
    <w:rsid w:val="0029764E"/>
    <w:rsid w:val="00297A8B"/>
    <w:rsid w:val="002A0FB9"/>
    <w:rsid w:val="002A15F4"/>
    <w:rsid w:val="002A6AE3"/>
    <w:rsid w:val="002B0E49"/>
    <w:rsid w:val="002B22C8"/>
    <w:rsid w:val="002B2BD8"/>
    <w:rsid w:val="002B31A7"/>
    <w:rsid w:val="002B4F6A"/>
    <w:rsid w:val="002B5097"/>
    <w:rsid w:val="002C177D"/>
    <w:rsid w:val="002C1E59"/>
    <w:rsid w:val="002C2CAC"/>
    <w:rsid w:val="002C33DD"/>
    <w:rsid w:val="002C4047"/>
    <w:rsid w:val="002C567B"/>
    <w:rsid w:val="002C60D9"/>
    <w:rsid w:val="002C62AE"/>
    <w:rsid w:val="002C7890"/>
    <w:rsid w:val="002D4B0E"/>
    <w:rsid w:val="002D559D"/>
    <w:rsid w:val="002D5F2C"/>
    <w:rsid w:val="002D6B9A"/>
    <w:rsid w:val="002E00D8"/>
    <w:rsid w:val="002E089E"/>
    <w:rsid w:val="002E1449"/>
    <w:rsid w:val="002E4DA5"/>
    <w:rsid w:val="002E59DA"/>
    <w:rsid w:val="002F1A9B"/>
    <w:rsid w:val="002F2681"/>
    <w:rsid w:val="002F2896"/>
    <w:rsid w:val="002F37BD"/>
    <w:rsid w:val="002F3A31"/>
    <w:rsid w:val="002F4A26"/>
    <w:rsid w:val="002F7B92"/>
    <w:rsid w:val="00300471"/>
    <w:rsid w:val="0030058B"/>
    <w:rsid w:val="003015EE"/>
    <w:rsid w:val="0030176E"/>
    <w:rsid w:val="0030249F"/>
    <w:rsid w:val="00304C5D"/>
    <w:rsid w:val="00305D1F"/>
    <w:rsid w:val="00307559"/>
    <w:rsid w:val="00313634"/>
    <w:rsid w:val="003136BB"/>
    <w:rsid w:val="00314947"/>
    <w:rsid w:val="00315700"/>
    <w:rsid w:val="00315988"/>
    <w:rsid w:val="003237B0"/>
    <w:rsid w:val="003305E4"/>
    <w:rsid w:val="00331926"/>
    <w:rsid w:val="00331E38"/>
    <w:rsid w:val="003322C0"/>
    <w:rsid w:val="00332F80"/>
    <w:rsid w:val="00333AD3"/>
    <w:rsid w:val="003454A1"/>
    <w:rsid w:val="0034687F"/>
    <w:rsid w:val="00351C4B"/>
    <w:rsid w:val="00353C2C"/>
    <w:rsid w:val="00354632"/>
    <w:rsid w:val="00355506"/>
    <w:rsid w:val="003570D1"/>
    <w:rsid w:val="00362D7D"/>
    <w:rsid w:val="00366E13"/>
    <w:rsid w:val="00367F92"/>
    <w:rsid w:val="003766E7"/>
    <w:rsid w:val="00380FE5"/>
    <w:rsid w:val="00383C4E"/>
    <w:rsid w:val="003841A0"/>
    <w:rsid w:val="0038669F"/>
    <w:rsid w:val="00390453"/>
    <w:rsid w:val="00391739"/>
    <w:rsid w:val="003932EF"/>
    <w:rsid w:val="003A1646"/>
    <w:rsid w:val="003A20C8"/>
    <w:rsid w:val="003A2701"/>
    <w:rsid w:val="003A323A"/>
    <w:rsid w:val="003A40BB"/>
    <w:rsid w:val="003A46EB"/>
    <w:rsid w:val="003A7E70"/>
    <w:rsid w:val="003B07CF"/>
    <w:rsid w:val="003B63C6"/>
    <w:rsid w:val="003C1992"/>
    <w:rsid w:val="003C2D6D"/>
    <w:rsid w:val="003D0EB8"/>
    <w:rsid w:val="003D5066"/>
    <w:rsid w:val="003E0B2B"/>
    <w:rsid w:val="003E270D"/>
    <w:rsid w:val="003E2E02"/>
    <w:rsid w:val="003E4A03"/>
    <w:rsid w:val="003E4A21"/>
    <w:rsid w:val="003E5768"/>
    <w:rsid w:val="003E602D"/>
    <w:rsid w:val="003E6D25"/>
    <w:rsid w:val="003F0BC0"/>
    <w:rsid w:val="003F18C8"/>
    <w:rsid w:val="003F2E05"/>
    <w:rsid w:val="003F326D"/>
    <w:rsid w:val="003F3EF5"/>
    <w:rsid w:val="003F5760"/>
    <w:rsid w:val="00400C0A"/>
    <w:rsid w:val="00401E22"/>
    <w:rsid w:val="00403D82"/>
    <w:rsid w:val="00405770"/>
    <w:rsid w:val="00406307"/>
    <w:rsid w:val="004071AE"/>
    <w:rsid w:val="004100B8"/>
    <w:rsid w:val="004117EE"/>
    <w:rsid w:val="00416646"/>
    <w:rsid w:val="00417950"/>
    <w:rsid w:val="0042248F"/>
    <w:rsid w:val="0042276A"/>
    <w:rsid w:val="00422A47"/>
    <w:rsid w:val="00424502"/>
    <w:rsid w:val="0042571F"/>
    <w:rsid w:val="00426391"/>
    <w:rsid w:val="004266D5"/>
    <w:rsid w:val="00426A50"/>
    <w:rsid w:val="00426D12"/>
    <w:rsid w:val="00432862"/>
    <w:rsid w:val="00433DFD"/>
    <w:rsid w:val="00435258"/>
    <w:rsid w:val="0043747E"/>
    <w:rsid w:val="00443C90"/>
    <w:rsid w:val="004468CA"/>
    <w:rsid w:val="00446B9A"/>
    <w:rsid w:val="00452061"/>
    <w:rsid w:val="00452802"/>
    <w:rsid w:val="00452DE0"/>
    <w:rsid w:val="00453D2D"/>
    <w:rsid w:val="00453E5F"/>
    <w:rsid w:val="0045666A"/>
    <w:rsid w:val="004574AA"/>
    <w:rsid w:val="0046086A"/>
    <w:rsid w:val="0046129B"/>
    <w:rsid w:val="004613EE"/>
    <w:rsid w:val="00463776"/>
    <w:rsid w:val="00466218"/>
    <w:rsid w:val="00471113"/>
    <w:rsid w:val="00471939"/>
    <w:rsid w:val="00473109"/>
    <w:rsid w:val="00475311"/>
    <w:rsid w:val="004763B6"/>
    <w:rsid w:val="00477B44"/>
    <w:rsid w:val="004824E8"/>
    <w:rsid w:val="00482B64"/>
    <w:rsid w:val="004874C6"/>
    <w:rsid w:val="00492E0D"/>
    <w:rsid w:val="00492EF1"/>
    <w:rsid w:val="004931FD"/>
    <w:rsid w:val="00493D82"/>
    <w:rsid w:val="0049414B"/>
    <w:rsid w:val="00496A32"/>
    <w:rsid w:val="004A4C92"/>
    <w:rsid w:val="004B0B0E"/>
    <w:rsid w:val="004B1228"/>
    <w:rsid w:val="004B1EB0"/>
    <w:rsid w:val="004B28EE"/>
    <w:rsid w:val="004B4F4B"/>
    <w:rsid w:val="004B7332"/>
    <w:rsid w:val="004C0CD7"/>
    <w:rsid w:val="004C1D19"/>
    <w:rsid w:val="004C5611"/>
    <w:rsid w:val="004C79F8"/>
    <w:rsid w:val="004C7C26"/>
    <w:rsid w:val="004D2059"/>
    <w:rsid w:val="004D2E8F"/>
    <w:rsid w:val="004D35F4"/>
    <w:rsid w:val="004D3A1F"/>
    <w:rsid w:val="004D4D76"/>
    <w:rsid w:val="004D56F9"/>
    <w:rsid w:val="004D5C29"/>
    <w:rsid w:val="004E485B"/>
    <w:rsid w:val="004E64E9"/>
    <w:rsid w:val="004E70D5"/>
    <w:rsid w:val="004F023F"/>
    <w:rsid w:val="004F14AA"/>
    <w:rsid w:val="004F5E59"/>
    <w:rsid w:val="004F7E6D"/>
    <w:rsid w:val="00502DBB"/>
    <w:rsid w:val="005031B5"/>
    <w:rsid w:val="00505FAF"/>
    <w:rsid w:val="0051698E"/>
    <w:rsid w:val="00517EC3"/>
    <w:rsid w:val="0052229E"/>
    <w:rsid w:val="00523258"/>
    <w:rsid w:val="00523BB3"/>
    <w:rsid w:val="00527E26"/>
    <w:rsid w:val="005309C5"/>
    <w:rsid w:val="0053451D"/>
    <w:rsid w:val="00536CD5"/>
    <w:rsid w:val="00536F03"/>
    <w:rsid w:val="00540477"/>
    <w:rsid w:val="005414FF"/>
    <w:rsid w:val="00542010"/>
    <w:rsid w:val="005435F7"/>
    <w:rsid w:val="00545193"/>
    <w:rsid w:val="0054589E"/>
    <w:rsid w:val="00545EB6"/>
    <w:rsid w:val="00546882"/>
    <w:rsid w:val="00550FED"/>
    <w:rsid w:val="005520C9"/>
    <w:rsid w:val="005532CB"/>
    <w:rsid w:val="00553C63"/>
    <w:rsid w:val="00562C8E"/>
    <w:rsid w:val="005655AF"/>
    <w:rsid w:val="0056661E"/>
    <w:rsid w:val="005670CF"/>
    <w:rsid w:val="005740E8"/>
    <w:rsid w:val="0057619D"/>
    <w:rsid w:val="005822D5"/>
    <w:rsid w:val="00582940"/>
    <w:rsid w:val="00582F31"/>
    <w:rsid w:val="00585D75"/>
    <w:rsid w:val="00592DCC"/>
    <w:rsid w:val="005A102C"/>
    <w:rsid w:val="005A304B"/>
    <w:rsid w:val="005B0FBF"/>
    <w:rsid w:val="005B24BF"/>
    <w:rsid w:val="005B5958"/>
    <w:rsid w:val="005B7A50"/>
    <w:rsid w:val="005C3FFC"/>
    <w:rsid w:val="005C55F0"/>
    <w:rsid w:val="005D0399"/>
    <w:rsid w:val="005D0C2D"/>
    <w:rsid w:val="005D2CC1"/>
    <w:rsid w:val="005D54CC"/>
    <w:rsid w:val="005D5F82"/>
    <w:rsid w:val="005D76DD"/>
    <w:rsid w:val="005E0AF7"/>
    <w:rsid w:val="005E14CD"/>
    <w:rsid w:val="005E1850"/>
    <w:rsid w:val="005E2E3B"/>
    <w:rsid w:val="005E3BFF"/>
    <w:rsid w:val="005E4A96"/>
    <w:rsid w:val="005E57D8"/>
    <w:rsid w:val="005E62BE"/>
    <w:rsid w:val="00604C6B"/>
    <w:rsid w:val="00605237"/>
    <w:rsid w:val="006067F9"/>
    <w:rsid w:val="00607213"/>
    <w:rsid w:val="006101CA"/>
    <w:rsid w:val="00616836"/>
    <w:rsid w:val="006171E9"/>
    <w:rsid w:val="0062048E"/>
    <w:rsid w:val="006230A5"/>
    <w:rsid w:val="00623BA0"/>
    <w:rsid w:val="006308D3"/>
    <w:rsid w:val="00631ECC"/>
    <w:rsid w:val="00632CD9"/>
    <w:rsid w:val="00636B20"/>
    <w:rsid w:val="00637FFB"/>
    <w:rsid w:val="00640367"/>
    <w:rsid w:val="00642F9F"/>
    <w:rsid w:val="006516B1"/>
    <w:rsid w:val="00651F13"/>
    <w:rsid w:val="00652E7D"/>
    <w:rsid w:val="00656DFF"/>
    <w:rsid w:val="00657602"/>
    <w:rsid w:val="00657D40"/>
    <w:rsid w:val="00661629"/>
    <w:rsid w:val="0066386F"/>
    <w:rsid w:val="00664B5B"/>
    <w:rsid w:val="00665AF6"/>
    <w:rsid w:val="006661DB"/>
    <w:rsid w:val="00670589"/>
    <w:rsid w:val="00672076"/>
    <w:rsid w:val="0067620F"/>
    <w:rsid w:val="006763E1"/>
    <w:rsid w:val="00680C5D"/>
    <w:rsid w:val="00680F6E"/>
    <w:rsid w:val="00681BDF"/>
    <w:rsid w:val="00685734"/>
    <w:rsid w:val="00687700"/>
    <w:rsid w:val="00687728"/>
    <w:rsid w:val="00690083"/>
    <w:rsid w:val="00690183"/>
    <w:rsid w:val="00690E48"/>
    <w:rsid w:val="00692A6C"/>
    <w:rsid w:val="00694212"/>
    <w:rsid w:val="00697F4A"/>
    <w:rsid w:val="006A2946"/>
    <w:rsid w:val="006A31F7"/>
    <w:rsid w:val="006B0E37"/>
    <w:rsid w:val="006B116B"/>
    <w:rsid w:val="006B5566"/>
    <w:rsid w:val="006B7BB5"/>
    <w:rsid w:val="006C0144"/>
    <w:rsid w:val="006C057F"/>
    <w:rsid w:val="006C162C"/>
    <w:rsid w:val="006C176B"/>
    <w:rsid w:val="006C1C96"/>
    <w:rsid w:val="006C6051"/>
    <w:rsid w:val="006D02A6"/>
    <w:rsid w:val="006D3001"/>
    <w:rsid w:val="006D796E"/>
    <w:rsid w:val="006D7A50"/>
    <w:rsid w:val="006E0E5D"/>
    <w:rsid w:val="006E3314"/>
    <w:rsid w:val="006F04A0"/>
    <w:rsid w:val="006F0736"/>
    <w:rsid w:val="006F1448"/>
    <w:rsid w:val="006F3D60"/>
    <w:rsid w:val="006F494D"/>
    <w:rsid w:val="0070563D"/>
    <w:rsid w:val="00711615"/>
    <w:rsid w:val="007158A0"/>
    <w:rsid w:val="00720036"/>
    <w:rsid w:val="00720774"/>
    <w:rsid w:val="0072106A"/>
    <w:rsid w:val="0072292E"/>
    <w:rsid w:val="00723E66"/>
    <w:rsid w:val="00725D18"/>
    <w:rsid w:val="00725D9F"/>
    <w:rsid w:val="00727019"/>
    <w:rsid w:val="00731369"/>
    <w:rsid w:val="0073379E"/>
    <w:rsid w:val="007339D8"/>
    <w:rsid w:val="00733D8D"/>
    <w:rsid w:val="00734565"/>
    <w:rsid w:val="00734989"/>
    <w:rsid w:val="00737538"/>
    <w:rsid w:val="00741E98"/>
    <w:rsid w:val="00741F7B"/>
    <w:rsid w:val="00741FBE"/>
    <w:rsid w:val="0074227A"/>
    <w:rsid w:val="00743691"/>
    <w:rsid w:val="007439A1"/>
    <w:rsid w:val="00745AB1"/>
    <w:rsid w:val="007465C9"/>
    <w:rsid w:val="00746A26"/>
    <w:rsid w:val="00747045"/>
    <w:rsid w:val="007479EA"/>
    <w:rsid w:val="00752EE6"/>
    <w:rsid w:val="00753987"/>
    <w:rsid w:val="007553D2"/>
    <w:rsid w:val="00760F27"/>
    <w:rsid w:val="00763BDD"/>
    <w:rsid w:val="00765365"/>
    <w:rsid w:val="00765AD3"/>
    <w:rsid w:val="0076652F"/>
    <w:rsid w:val="00767FE3"/>
    <w:rsid w:val="00771275"/>
    <w:rsid w:val="0077303D"/>
    <w:rsid w:val="0077356F"/>
    <w:rsid w:val="00773669"/>
    <w:rsid w:val="00775B89"/>
    <w:rsid w:val="007764F9"/>
    <w:rsid w:val="00776E32"/>
    <w:rsid w:val="007779E5"/>
    <w:rsid w:val="0078030B"/>
    <w:rsid w:val="00781230"/>
    <w:rsid w:val="00782C10"/>
    <w:rsid w:val="00782D65"/>
    <w:rsid w:val="007858EB"/>
    <w:rsid w:val="00786B09"/>
    <w:rsid w:val="00790E21"/>
    <w:rsid w:val="00792A77"/>
    <w:rsid w:val="007951EC"/>
    <w:rsid w:val="0079531F"/>
    <w:rsid w:val="0079660D"/>
    <w:rsid w:val="00797225"/>
    <w:rsid w:val="007A0918"/>
    <w:rsid w:val="007A2590"/>
    <w:rsid w:val="007A3243"/>
    <w:rsid w:val="007A4412"/>
    <w:rsid w:val="007A6844"/>
    <w:rsid w:val="007B0C1B"/>
    <w:rsid w:val="007B0D11"/>
    <w:rsid w:val="007B25AA"/>
    <w:rsid w:val="007B3EAB"/>
    <w:rsid w:val="007B4336"/>
    <w:rsid w:val="007B483D"/>
    <w:rsid w:val="007B49F5"/>
    <w:rsid w:val="007C4919"/>
    <w:rsid w:val="007C4B0C"/>
    <w:rsid w:val="007C4BC5"/>
    <w:rsid w:val="007D0FA1"/>
    <w:rsid w:val="007D2D44"/>
    <w:rsid w:val="007D785C"/>
    <w:rsid w:val="007D7F65"/>
    <w:rsid w:val="007E076E"/>
    <w:rsid w:val="007E66C9"/>
    <w:rsid w:val="007F22F7"/>
    <w:rsid w:val="007F2AA3"/>
    <w:rsid w:val="007F4A5A"/>
    <w:rsid w:val="007F6B3C"/>
    <w:rsid w:val="0080185C"/>
    <w:rsid w:val="00802CBA"/>
    <w:rsid w:val="00803EB5"/>
    <w:rsid w:val="008074E3"/>
    <w:rsid w:val="00807A49"/>
    <w:rsid w:val="00817CDB"/>
    <w:rsid w:val="0082083D"/>
    <w:rsid w:val="008221FF"/>
    <w:rsid w:val="008227BF"/>
    <w:rsid w:val="00822B85"/>
    <w:rsid w:val="008232AC"/>
    <w:rsid w:val="00825350"/>
    <w:rsid w:val="00826BF8"/>
    <w:rsid w:val="00826CE8"/>
    <w:rsid w:val="00827743"/>
    <w:rsid w:val="008320FB"/>
    <w:rsid w:val="00832944"/>
    <w:rsid w:val="00832B36"/>
    <w:rsid w:val="00833A87"/>
    <w:rsid w:val="008345C3"/>
    <w:rsid w:val="00836ED3"/>
    <w:rsid w:val="00837788"/>
    <w:rsid w:val="00837EC6"/>
    <w:rsid w:val="00845AA3"/>
    <w:rsid w:val="00847301"/>
    <w:rsid w:val="0085028D"/>
    <w:rsid w:val="00852A7F"/>
    <w:rsid w:val="0085414E"/>
    <w:rsid w:val="00856C65"/>
    <w:rsid w:val="008646FE"/>
    <w:rsid w:val="00865A99"/>
    <w:rsid w:val="008726DF"/>
    <w:rsid w:val="00872E63"/>
    <w:rsid w:val="00877EC2"/>
    <w:rsid w:val="0088171C"/>
    <w:rsid w:val="00881A4B"/>
    <w:rsid w:val="00883178"/>
    <w:rsid w:val="0088449A"/>
    <w:rsid w:val="008858B6"/>
    <w:rsid w:val="00886635"/>
    <w:rsid w:val="008907E4"/>
    <w:rsid w:val="00890FB8"/>
    <w:rsid w:val="00893AA3"/>
    <w:rsid w:val="008A0E13"/>
    <w:rsid w:val="008A27F6"/>
    <w:rsid w:val="008A43AF"/>
    <w:rsid w:val="008A4C3F"/>
    <w:rsid w:val="008A4E7E"/>
    <w:rsid w:val="008A5988"/>
    <w:rsid w:val="008A5C9B"/>
    <w:rsid w:val="008B1711"/>
    <w:rsid w:val="008B1BC4"/>
    <w:rsid w:val="008B2D1E"/>
    <w:rsid w:val="008B495F"/>
    <w:rsid w:val="008B4D99"/>
    <w:rsid w:val="008C0951"/>
    <w:rsid w:val="008C1137"/>
    <w:rsid w:val="008C1A4C"/>
    <w:rsid w:val="008C239C"/>
    <w:rsid w:val="008C3554"/>
    <w:rsid w:val="008C43AE"/>
    <w:rsid w:val="008C4A80"/>
    <w:rsid w:val="008C4B9C"/>
    <w:rsid w:val="008D2F07"/>
    <w:rsid w:val="008D4B67"/>
    <w:rsid w:val="008D66D1"/>
    <w:rsid w:val="008E0CE5"/>
    <w:rsid w:val="008E2360"/>
    <w:rsid w:val="008E2815"/>
    <w:rsid w:val="008E44B4"/>
    <w:rsid w:val="008E5175"/>
    <w:rsid w:val="008F01D0"/>
    <w:rsid w:val="008F211F"/>
    <w:rsid w:val="008F2AB6"/>
    <w:rsid w:val="008F73BD"/>
    <w:rsid w:val="009007FB"/>
    <w:rsid w:val="00900A49"/>
    <w:rsid w:val="0090140D"/>
    <w:rsid w:val="00902DD9"/>
    <w:rsid w:val="00903610"/>
    <w:rsid w:val="00903A85"/>
    <w:rsid w:val="00905DE2"/>
    <w:rsid w:val="00912762"/>
    <w:rsid w:val="009134FC"/>
    <w:rsid w:val="0091496D"/>
    <w:rsid w:val="00914AE0"/>
    <w:rsid w:val="00916EEA"/>
    <w:rsid w:val="0091789B"/>
    <w:rsid w:val="00917C6B"/>
    <w:rsid w:val="00921A7E"/>
    <w:rsid w:val="009223EE"/>
    <w:rsid w:val="00924766"/>
    <w:rsid w:val="00924992"/>
    <w:rsid w:val="0092555D"/>
    <w:rsid w:val="00930789"/>
    <w:rsid w:val="00930A5B"/>
    <w:rsid w:val="00934776"/>
    <w:rsid w:val="00941268"/>
    <w:rsid w:val="00941738"/>
    <w:rsid w:val="0094302B"/>
    <w:rsid w:val="00945CF9"/>
    <w:rsid w:val="009466C0"/>
    <w:rsid w:val="0094675E"/>
    <w:rsid w:val="00947FA6"/>
    <w:rsid w:val="00947FDD"/>
    <w:rsid w:val="009511DC"/>
    <w:rsid w:val="00951F22"/>
    <w:rsid w:val="009542F2"/>
    <w:rsid w:val="0095792E"/>
    <w:rsid w:val="00964D44"/>
    <w:rsid w:val="00965804"/>
    <w:rsid w:val="00966F61"/>
    <w:rsid w:val="009742D5"/>
    <w:rsid w:val="00974319"/>
    <w:rsid w:val="00982C0A"/>
    <w:rsid w:val="009836CA"/>
    <w:rsid w:val="00985C61"/>
    <w:rsid w:val="00986A1B"/>
    <w:rsid w:val="009878D8"/>
    <w:rsid w:val="0099013F"/>
    <w:rsid w:val="00990DBD"/>
    <w:rsid w:val="009915B7"/>
    <w:rsid w:val="0099183B"/>
    <w:rsid w:val="00991E49"/>
    <w:rsid w:val="00993438"/>
    <w:rsid w:val="00995957"/>
    <w:rsid w:val="009A01AD"/>
    <w:rsid w:val="009A0CAB"/>
    <w:rsid w:val="009A23EE"/>
    <w:rsid w:val="009B22E5"/>
    <w:rsid w:val="009B2468"/>
    <w:rsid w:val="009B449A"/>
    <w:rsid w:val="009B541E"/>
    <w:rsid w:val="009B70DF"/>
    <w:rsid w:val="009C2AA5"/>
    <w:rsid w:val="009C2E03"/>
    <w:rsid w:val="009C4BD1"/>
    <w:rsid w:val="009C6BDC"/>
    <w:rsid w:val="009D172D"/>
    <w:rsid w:val="009D28A3"/>
    <w:rsid w:val="009D3536"/>
    <w:rsid w:val="009D5922"/>
    <w:rsid w:val="009E46F2"/>
    <w:rsid w:val="009E7E4C"/>
    <w:rsid w:val="009F0845"/>
    <w:rsid w:val="009F113C"/>
    <w:rsid w:val="009F13F8"/>
    <w:rsid w:val="009F1421"/>
    <w:rsid w:val="009F3A28"/>
    <w:rsid w:val="009F49B0"/>
    <w:rsid w:val="009F720E"/>
    <w:rsid w:val="00A03139"/>
    <w:rsid w:val="00A03449"/>
    <w:rsid w:val="00A05502"/>
    <w:rsid w:val="00A07C7C"/>
    <w:rsid w:val="00A122F4"/>
    <w:rsid w:val="00A15C50"/>
    <w:rsid w:val="00A1703B"/>
    <w:rsid w:val="00A21EA0"/>
    <w:rsid w:val="00A2222F"/>
    <w:rsid w:val="00A322DD"/>
    <w:rsid w:val="00A32CC6"/>
    <w:rsid w:val="00A346E9"/>
    <w:rsid w:val="00A412DD"/>
    <w:rsid w:val="00A41FC7"/>
    <w:rsid w:val="00A42AD4"/>
    <w:rsid w:val="00A431AB"/>
    <w:rsid w:val="00A5486C"/>
    <w:rsid w:val="00A56627"/>
    <w:rsid w:val="00A56734"/>
    <w:rsid w:val="00A5748A"/>
    <w:rsid w:val="00A60696"/>
    <w:rsid w:val="00A66311"/>
    <w:rsid w:val="00A66BA3"/>
    <w:rsid w:val="00A6771B"/>
    <w:rsid w:val="00A71BDD"/>
    <w:rsid w:val="00A7530B"/>
    <w:rsid w:val="00A767CB"/>
    <w:rsid w:val="00A82130"/>
    <w:rsid w:val="00A83A7E"/>
    <w:rsid w:val="00A85508"/>
    <w:rsid w:val="00A865E3"/>
    <w:rsid w:val="00A87278"/>
    <w:rsid w:val="00A87F7F"/>
    <w:rsid w:val="00A87FAD"/>
    <w:rsid w:val="00A9043B"/>
    <w:rsid w:val="00A922F3"/>
    <w:rsid w:val="00A925CF"/>
    <w:rsid w:val="00A93112"/>
    <w:rsid w:val="00A93CCE"/>
    <w:rsid w:val="00A941FB"/>
    <w:rsid w:val="00A967A4"/>
    <w:rsid w:val="00AA157A"/>
    <w:rsid w:val="00AA2E45"/>
    <w:rsid w:val="00AA3C10"/>
    <w:rsid w:val="00AB0814"/>
    <w:rsid w:val="00AB263C"/>
    <w:rsid w:val="00AB26F9"/>
    <w:rsid w:val="00AB496F"/>
    <w:rsid w:val="00AB4975"/>
    <w:rsid w:val="00AC01A9"/>
    <w:rsid w:val="00AC0820"/>
    <w:rsid w:val="00AC117C"/>
    <w:rsid w:val="00AC179D"/>
    <w:rsid w:val="00AC57AA"/>
    <w:rsid w:val="00AC764A"/>
    <w:rsid w:val="00AE6040"/>
    <w:rsid w:val="00AF2684"/>
    <w:rsid w:val="00AF2C4A"/>
    <w:rsid w:val="00AF36EF"/>
    <w:rsid w:val="00AF3FEC"/>
    <w:rsid w:val="00AF5EDF"/>
    <w:rsid w:val="00B007AA"/>
    <w:rsid w:val="00B00A2E"/>
    <w:rsid w:val="00B03A2A"/>
    <w:rsid w:val="00B04D04"/>
    <w:rsid w:val="00B0789B"/>
    <w:rsid w:val="00B1043E"/>
    <w:rsid w:val="00B131C6"/>
    <w:rsid w:val="00B13C2C"/>
    <w:rsid w:val="00B17E44"/>
    <w:rsid w:val="00B20FC7"/>
    <w:rsid w:val="00B21676"/>
    <w:rsid w:val="00B21F6F"/>
    <w:rsid w:val="00B25469"/>
    <w:rsid w:val="00B25E35"/>
    <w:rsid w:val="00B2618E"/>
    <w:rsid w:val="00B305C8"/>
    <w:rsid w:val="00B30748"/>
    <w:rsid w:val="00B3132B"/>
    <w:rsid w:val="00B32E96"/>
    <w:rsid w:val="00B33C14"/>
    <w:rsid w:val="00B364BF"/>
    <w:rsid w:val="00B370E3"/>
    <w:rsid w:val="00B423E8"/>
    <w:rsid w:val="00B4592F"/>
    <w:rsid w:val="00B50DBA"/>
    <w:rsid w:val="00B5618F"/>
    <w:rsid w:val="00B56C47"/>
    <w:rsid w:val="00B57256"/>
    <w:rsid w:val="00B61277"/>
    <w:rsid w:val="00B6292F"/>
    <w:rsid w:val="00B642DF"/>
    <w:rsid w:val="00B71177"/>
    <w:rsid w:val="00B76645"/>
    <w:rsid w:val="00B770C8"/>
    <w:rsid w:val="00B81461"/>
    <w:rsid w:val="00B833FA"/>
    <w:rsid w:val="00B84F09"/>
    <w:rsid w:val="00B90986"/>
    <w:rsid w:val="00B916E5"/>
    <w:rsid w:val="00B957F4"/>
    <w:rsid w:val="00BA1346"/>
    <w:rsid w:val="00BA22E1"/>
    <w:rsid w:val="00BA2766"/>
    <w:rsid w:val="00BA46F1"/>
    <w:rsid w:val="00BA66EB"/>
    <w:rsid w:val="00BB085D"/>
    <w:rsid w:val="00BB7EDA"/>
    <w:rsid w:val="00BC5DD1"/>
    <w:rsid w:val="00BC7099"/>
    <w:rsid w:val="00BD44C9"/>
    <w:rsid w:val="00BD6DE4"/>
    <w:rsid w:val="00BE16D4"/>
    <w:rsid w:val="00BE21AD"/>
    <w:rsid w:val="00BE22E1"/>
    <w:rsid w:val="00BE32EB"/>
    <w:rsid w:val="00BE44AB"/>
    <w:rsid w:val="00BE46D2"/>
    <w:rsid w:val="00BE5F9C"/>
    <w:rsid w:val="00BF1098"/>
    <w:rsid w:val="00BF4F16"/>
    <w:rsid w:val="00BF5C1A"/>
    <w:rsid w:val="00BF5E9E"/>
    <w:rsid w:val="00BF7A80"/>
    <w:rsid w:val="00C023C8"/>
    <w:rsid w:val="00C0478C"/>
    <w:rsid w:val="00C07218"/>
    <w:rsid w:val="00C10851"/>
    <w:rsid w:val="00C14F5B"/>
    <w:rsid w:val="00C20DDE"/>
    <w:rsid w:val="00C217EA"/>
    <w:rsid w:val="00C22550"/>
    <w:rsid w:val="00C244EC"/>
    <w:rsid w:val="00C27702"/>
    <w:rsid w:val="00C31076"/>
    <w:rsid w:val="00C347FB"/>
    <w:rsid w:val="00C3701A"/>
    <w:rsid w:val="00C40BE9"/>
    <w:rsid w:val="00C4190C"/>
    <w:rsid w:val="00C41F3B"/>
    <w:rsid w:val="00C4204C"/>
    <w:rsid w:val="00C42978"/>
    <w:rsid w:val="00C43BB6"/>
    <w:rsid w:val="00C4698D"/>
    <w:rsid w:val="00C5153A"/>
    <w:rsid w:val="00C51649"/>
    <w:rsid w:val="00C5164E"/>
    <w:rsid w:val="00C530DD"/>
    <w:rsid w:val="00C568D7"/>
    <w:rsid w:val="00C56A5A"/>
    <w:rsid w:val="00C570BE"/>
    <w:rsid w:val="00C57B85"/>
    <w:rsid w:val="00C605E0"/>
    <w:rsid w:val="00C61619"/>
    <w:rsid w:val="00C61C10"/>
    <w:rsid w:val="00C6210B"/>
    <w:rsid w:val="00C63B6E"/>
    <w:rsid w:val="00C65C7C"/>
    <w:rsid w:val="00C66103"/>
    <w:rsid w:val="00C7294A"/>
    <w:rsid w:val="00C73E0A"/>
    <w:rsid w:val="00C74C68"/>
    <w:rsid w:val="00C75422"/>
    <w:rsid w:val="00C76899"/>
    <w:rsid w:val="00C80067"/>
    <w:rsid w:val="00C827F3"/>
    <w:rsid w:val="00C857EC"/>
    <w:rsid w:val="00C91143"/>
    <w:rsid w:val="00C94B9C"/>
    <w:rsid w:val="00CA1442"/>
    <w:rsid w:val="00CA1447"/>
    <w:rsid w:val="00CA331B"/>
    <w:rsid w:val="00CA4A24"/>
    <w:rsid w:val="00CA552C"/>
    <w:rsid w:val="00CA626A"/>
    <w:rsid w:val="00CB1297"/>
    <w:rsid w:val="00CB2766"/>
    <w:rsid w:val="00CB337D"/>
    <w:rsid w:val="00CB38BB"/>
    <w:rsid w:val="00CB3DEC"/>
    <w:rsid w:val="00CB71DA"/>
    <w:rsid w:val="00CC18F7"/>
    <w:rsid w:val="00CC6E82"/>
    <w:rsid w:val="00CC7F64"/>
    <w:rsid w:val="00CD5983"/>
    <w:rsid w:val="00CD655F"/>
    <w:rsid w:val="00CE25E3"/>
    <w:rsid w:val="00CE50D1"/>
    <w:rsid w:val="00CE552D"/>
    <w:rsid w:val="00CE5CB3"/>
    <w:rsid w:val="00CE7F84"/>
    <w:rsid w:val="00CF14F0"/>
    <w:rsid w:val="00CF7D20"/>
    <w:rsid w:val="00D12B7B"/>
    <w:rsid w:val="00D13239"/>
    <w:rsid w:val="00D17C18"/>
    <w:rsid w:val="00D20AFC"/>
    <w:rsid w:val="00D220E0"/>
    <w:rsid w:val="00D22162"/>
    <w:rsid w:val="00D2321B"/>
    <w:rsid w:val="00D24524"/>
    <w:rsid w:val="00D25A04"/>
    <w:rsid w:val="00D27631"/>
    <w:rsid w:val="00D31634"/>
    <w:rsid w:val="00D32140"/>
    <w:rsid w:val="00D32588"/>
    <w:rsid w:val="00D330D6"/>
    <w:rsid w:val="00D33C89"/>
    <w:rsid w:val="00D34F53"/>
    <w:rsid w:val="00D408AF"/>
    <w:rsid w:val="00D41BC9"/>
    <w:rsid w:val="00D43E57"/>
    <w:rsid w:val="00D455FC"/>
    <w:rsid w:val="00D4670D"/>
    <w:rsid w:val="00D576F3"/>
    <w:rsid w:val="00D57CEE"/>
    <w:rsid w:val="00D62257"/>
    <w:rsid w:val="00D62644"/>
    <w:rsid w:val="00D644C3"/>
    <w:rsid w:val="00D64E98"/>
    <w:rsid w:val="00D65BCC"/>
    <w:rsid w:val="00D669DB"/>
    <w:rsid w:val="00D6782B"/>
    <w:rsid w:val="00D67BB8"/>
    <w:rsid w:val="00D7080E"/>
    <w:rsid w:val="00D7505B"/>
    <w:rsid w:val="00D7682B"/>
    <w:rsid w:val="00D77B6B"/>
    <w:rsid w:val="00D814E3"/>
    <w:rsid w:val="00D82655"/>
    <w:rsid w:val="00D82B60"/>
    <w:rsid w:val="00D8323B"/>
    <w:rsid w:val="00D84044"/>
    <w:rsid w:val="00D84494"/>
    <w:rsid w:val="00D85016"/>
    <w:rsid w:val="00D90144"/>
    <w:rsid w:val="00D90CD0"/>
    <w:rsid w:val="00D91101"/>
    <w:rsid w:val="00D9666A"/>
    <w:rsid w:val="00DA4AB9"/>
    <w:rsid w:val="00DB33C5"/>
    <w:rsid w:val="00DB3AB7"/>
    <w:rsid w:val="00DB5C99"/>
    <w:rsid w:val="00DB662E"/>
    <w:rsid w:val="00DB6B2B"/>
    <w:rsid w:val="00DC22EC"/>
    <w:rsid w:val="00DD196E"/>
    <w:rsid w:val="00DD5B89"/>
    <w:rsid w:val="00DE37BE"/>
    <w:rsid w:val="00DE4681"/>
    <w:rsid w:val="00DE7F9C"/>
    <w:rsid w:val="00DF1717"/>
    <w:rsid w:val="00DF1E6A"/>
    <w:rsid w:val="00DF4591"/>
    <w:rsid w:val="00DF45E1"/>
    <w:rsid w:val="00DF5CE5"/>
    <w:rsid w:val="00E00C24"/>
    <w:rsid w:val="00E06C3E"/>
    <w:rsid w:val="00E10167"/>
    <w:rsid w:val="00E15CFF"/>
    <w:rsid w:val="00E16531"/>
    <w:rsid w:val="00E207CB"/>
    <w:rsid w:val="00E219E4"/>
    <w:rsid w:val="00E21AED"/>
    <w:rsid w:val="00E26AF1"/>
    <w:rsid w:val="00E272F3"/>
    <w:rsid w:val="00E301D5"/>
    <w:rsid w:val="00E30AFD"/>
    <w:rsid w:val="00E32E4D"/>
    <w:rsid w:val="00E32E90"/>
    <w:rsid w:val="00E33A00"/>
    <w:rsid w:val="00E33EFD"/>
    <w:rsid w:val="00E34B0D"/>
    <w:rsid w:val="00E42ADD"/>
    <w:rsid w:val="00E44C67"/>
    <w:rsid w:val="00E45318"/>
    <w:rsid w:val="00E471D4"/>
    <w:rsid w:val="00E50E34"/>
    <w:rsid w:val="00E54070"/>
    <w:rsid w:val="00E544E8"/>
    <w:rsid w:val="00E54575"/>
    <w:rsid w:val="00E553A5"/>
    <w:rsid w:val="00E56BCD"/>
    <w:rsid w:val="00E570C9"/>
    <w:rsid w:val="00E7014D"/>
    <w:rsid w:val="00E77487"/>
    <w:rsid w:val="00E80B98"/>
    <w:rsid w:val="00E8361E"/>
    <w:rsid w:val="00E849BC"/>
    <w:rsid w:val="00E84B82"/>
    <w:rsid w:val="00E85962"/>
    <w:rsid w:val="00E86200"/>
    <w:rsid w:val="00E866FA"/>
    <w:rsid w:val="00E923EB"/>
    <w:rsid w:val="00E93C85"/>
    <w:rsid w:val="00E94976"/>
    <w:rsid w:val="00E94BF8"/>
    <w:rsid w:val="00EA0F55"/>
    <w:rsid w:val="00EA2F47"/>
    <w:rsid w:val="00EA53C6"/>
    <w:rsid w:val="00EA5D3A"/>
    <w:rsid w:val="00EA6122"/>
    <w:rsid w:val="00EB1076"/>
    <w:rsid w:val="00EB4E22"/>
    <w:rsid w:val="00EB5A61"/>
    <w:rsid w:val="00EB5F63"/>
    <w:rsid w:val="00EB7489"/>
    <w:rsid w:val="00EC2589"/>
    <w:rsid w:val="00EC7B36"/>
    <w:rsid w:val="00ED0CB2"/>
    <w:rsid w:val="00ED7875"/>
    <w:rsid w:val="00ED7ACD"/>
    <w:rsid w:val="00EE156D"/>
    <w:rsid w:val="00EE18C6"/>
    <w:rsid w:val="00EE2C4B"/>
    <w:rsid w:val="00EE557C"/>
    <w:rsid w:val="00EE7504"/>
    <w:rsid w:val="00EF47C1"/>
    <w:rsid w:val="00EF62E9"/>
    <w:rsid w:val="00EF6DC0"/>
    <w:rsid w:val="00EF74E5"/>
    <w:rsid w:val="00EF7DBB"/>
    <w:rsid w:val="00F00213"/>
    <w:rsid w:val="00F014A2"/>
    <w:rsid w:val="00F02A45"/>
    <w:rsid w:val="00F02DD1"/>
    <w:rsid w:val="00F0427A"/>
    <w:rsid w:val="00F054DB"/>
    <w:rsid w:val="00F11920"/>
    <w:rsid w:val="00F21BBF"/>
    <w:rsid w:val="00F23FF4"/>
    <w:rsid w:val="00F24A51"/>
    <w:rsid w:val="00F25F56"/>
    <w:rsid w:val="00F31CD1"/>
    <w:rsid w:val="00F3373E"/>
    <w:rsid w:val="00F34080"/>
    <w:rsid w:val="00F353C3"/>
    <w:rsid w:val="00F35D80"/>
    <w:rsid w:val="00F36BA5"/>
    <w:rsid w:val="00F4277B"/>
    <w:rsid w:val="00F4339F"/>
    <w:rsid w:val="00F44805"/>
    <w:rsid w:val="00F45042"/>
    <w:rsid w:val="00F45BBB"/>
    <w:rsid w:val="00F47447"/>
    <w:rsid w:val="00F527EC"/>
    <w:rsid w:val="00F52AEB"/>
    <w:rsid w:val="00F53F4E"/>
    <w:rsid w:val="00F546B8"/>
    <w:rsid w:val="00F63B24"/>
    <w:rsid w:val="00F64E74"/>
    <w:rsid w:val="00F665EE"/>
    <w:rsid w:val="00F7274F"/>
    <w:rsid w:val="00F72E34"/>
    <w:rsid w:val="00F7542C"/>
    <w:rsid w:val="00F84C2D"/>
    <w:rsid w:val="00F860C3"/>
    <w:rsid w:val="00F93DCB"/>
    <w:rsid w:val="00F952D0"/>
    <w:rsid w:val="00F9569E"/>
    <w:rsid w:val="00F960CB"/>
    <w:rsid w:val="00FA042C"/>
    <w:rsid w:val="00FA109D"/>
    <w:rsid w:val="00FA2F33"/>
    <w:rsid w:val="00FA6106"/>
    <w:rsid w:val="00FA610F"/>
    <w:rsid w:val="00FA7431"/>
    <w:rsid w:val="00FA74AD"/>
    <w:rsid w:val="00FB1B8F"/>
    <w:rsid w:val="00FB300A"/>
    <w:rsid w:val="00FB50E1"/>
    <w:rsid w:val="00FC3E68"/>
    <w:rsid w:val="00FC5613"/>
    <w:rsid w:val="00FC7798"/>
    <w:rsid w:val="00FD1660"/>
    <w:rsid w:val="00FD2B61"/>
    <w:rsid w:val="00FD3517"/>
    <w:rsid w:val="00FD3C3E"/>
    <w:rsid w:val="00FD7934"/>
    <w:rsid w:val="00FE29A4"/>
    <w:rsid w:val="00FE460E"/>
    <w:rsid w:val="00FE5A8B"/>
    <w:rsid w:val="00FE77C2"/>
    <w:rsid w:val="00FE7ABC"/>
    <w:rsid w:val="00FF2F39"/>
    <w:rsid w:val="00FF3380"/>
    <w:rsid w:val="00FF734A"/>
    <w:rsid w:val="00FF768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note text" w:locked="1" w:semiHidden="0" w:uiPriority="0" w:unhideWhenUsed="0"/>
    <w:lsdException w:name="index heading" w:locked="1" w:semiHidden="0" w:uiPriority="0" w:unhideWhenUsed="0"/>
    <w:lsdException w:name="caption" w:locked="1" w:semiHidden="0" w:uiPriority="0" w:unhideWhenUsed="0" w:qFormat="1"/>
    <w:lsdException w:name="footnote reference" w:locked="1" w:semiHidden="0" w:uiPriority="0" w:unhideWhenUsed="0"/>
    <w:lsdException w:name="List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7506"/>
    <w:pPr>
      <w:spacing w:after="200" w:line="276" w:lineRule="auto"/>
    </w:pPr>
    <w:rPr>
      <w:rFonts w:cs="Calibri"/>
      <w:color w:val="00000A"/>
      <w:sz w:val="22"/>
      <w:szCs w:val="22"/>
      <w:lang w:eastAsia="en-US"/>
    </w:rPr>
  </w:style>
  <w:style w:type="paragraph" w:styleId="1">
    <w:name w:val="heading 1"/>
    <w:basedOn w:val="a"/>
    <w:link w:val="10"/>
    <w:uiPriority w:val="99"/>
    <w:qFormat/>
    <w:rsid w:val="000B7506"/>
    <w:pPr>
      <w:spacing w:beforeAutospacing="1" w:afterAutospacing="1" w:line="240" w:lineRule="auto"/>
      <w:outlineLvl w:val="0"/>
    </w:pPr>
    <w:rPr>
      <w:b/>
      <w:bCs/>
      <w:color w:val="auto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0B7506"/>
    <w:rPr>
      <w:rFonts w:ascii="Times New Roman" w:hAnsi="Times New Roman"/>
      <w:b/>
      <w:sz w:val="48"/>
      <w:lang w:eastAsia="ru-RU"/>
    </w:rPr>
  </w:style>
  <w:style w:type="character" w:customStyle="1" w:styleId="a3">
    <w:name w:val="Верхний колонтитул Знак"/>
    <w:uiPriority w:val="99"/>
    <w:locked/>
    <w:rsid w:val="000B7506"/>
    <w:rPr>
      <w:rFonts w:cs="Times New Roman"/>
    </w:rPr>
  </w:style>
  <w:style w:type="character" w:customStyle="1" w:styleId="a4">
    <w:name w:val="Нижний колонтитул Знак"/>
    <w:uiPriority w:val="99"/>
    <w:semiHidden/>
    <w:locked/>
    <w:rsid w:val="000B7506"/>
    <w:rPr>
      <w:rFonts w:cs="Times New Roman"/>
    </w:rPr>
  </w:style>
  <w:style w:type="character" w:customStyle="1" w:styleId="apple-converted-space">
    <w:name w:val="apple-converted-space"/>
    <w:uiPriority w:val="99"/>
    <w:rsid w:val="000B7506"/>
    <w:rPr>
      <w:rFonts w:cs="Times New Roman"/>
    </w:rPr>
  </w:style>
  <w:style w:type="character" w:customStyle="1" w:styleId="-">
    <w:name w:val="Интернет-ссылка"/>
    <w:uiPriority w:val="99"/>
    <w:rsid w:val="000B7506"/>
    <w:rPr>
      <w:color w:val="000080"/>
      <w:u w:val="single"/>
    </w:rPr>
  </w:style>
  <w:style w:type="character" w:styleId="a5">
    <w:name w:val="Strong"/>
    <w:uiPriority w:val="99"/>
    <w:qFormat/>
    <w:rsid w:val="000B7506"/>
    <w:rPr>
      <w:rFonts w:cs="Times New Roman"/>
      <w:b/>
      <w:bCs/>
    </w:rPr>
  </w:style>
  <w:style w:type="character" w:customStyle="1" w:styleId="blk">
    <w:name w:val="blk"/>
    <w:uiPriority w:val="99"/>
    <w:rsid w:val="000B7506"/>
    <w:rPr>
      <w:rFonts w:cs="Times New Roman"/>
    </w:rPr>
  </w:style>
  <w:style w:type="paragraph" w:customStyle="1" w:styleId="11">
    <w:name w:val="Заголовок1"/>
    <w:basedOn w:val="a"/>
    <w:next w:val="a6"/>
    <w:uiPriority w:val="99"/>
    <w:rsid w:val="00145771"/>
    <w:pPr>
      <w:keepNext/>
      <w:spacing w:before="240" w:after="120"/>
    </w:pPr>
    <w:rPr>
      <w:rFonts w:ascii="Liberation Sans" w:eastAsia="Microsoft YaHei" w:hAnsi="Liberation Sans" w:cs="Liberation Sans"/>
      <w:sz w:val="28"/>
      <w:szCs w:val="28"/>
    </w:rPr>
  </w:style>
  <w:style w:type="paragraph" w:styleId="a6">
    <w:name w:val="Body Text"/>
    <w:basedOn w:val="a"/>
    <w:link w:val="a7"/>
    <w:uiPriority w:val="99"/>
    <w:rsid w:val="00145771"/>
    <w:pPr>
      <w:spacing w:after="140" w:line="288" w:lineRule="auto"/>
    </w:pPr>
  </w:style>
  <w:style w:type="character" w:customStyle="1" w:styleId="a7">
    <w:name w:val="Основной текст Знак"/>
    <w:link w:val="a6"/>
    <w:uiPriority w:val="99"/>
    <w:semiHidden/>
    <w:locked/>
    <w:rsid w:val="000B7506"/>
    <w:rPr>
      <w:rFonts w:eastAsia="Times New Roman" w:cs="Calibri"/>
      <w:color w:val="00000A"/>
      <w:lang w:eastAsia="en-US"/>
    </w:rPr>
  </w:style>
  <w:style w:type="paragraph" w:styleId="a8">
    <w:name w:val="List"/>
    <w:basedOn w:val="a6"/>
    <w:uiPriority w:val="99"/>
    <w:rsid w:val="00145771"/>
  </w:style>
  <w:style w:type="paragraph" w:styleId="a9">
    <w:name w:val="caption"/>
    <w:basedOn w:val="a"/>
    <w:uiPriority w:val="99"/>
    <w:qFormat/>
    <w:rsid w:val="00145771"/>
    <w:pPr>
      <w:suppressLineNumbers/>
      <w:spacing w:before="120" w:after="120"/>
    </w:pPr>
    <w:rPr>
      <w:i/>
      <w:iCs/>
      <w:sz w:val="24"/>
      <w:szCs w:val="24"/>
    </w:rPr>
  </w:style>
  <w:style w:type="paragraph" w:styleId="12">
    <w:name w:val="index 1"/>
    <w:basedOn w:val="a"/>
    <w:next w:val="a"/>
    <w:autoRedefine/>
    <w:uiPriority w:val="99"/>
    <w:semiHidden/>
    <w:rsid w:val="000B7506"/>
    <w:pPr>
      <w:ind w:left="220" w:hanging="220"/>
    </w:pPr>
  </w:style>
  <w:style w:type="paragraph" w:styleId="aa">
    <w:name w:val="index heading"/>
    <w:basedOn w:val="a"/>
    <w:uiPriority w:val="99"/>
    <w:semiHidden/>
    <w:rsid w:val="00145771"/>
    <w:pPr>
      <w:suppressLineNumbers/>
    </w:pPr>
  </w:style>
  <w:style w:type="paragraph" w:customStyle="1" w:styleId="ConsPlusNormal">
    <w:name w:val="ConsPlusNormal"/>
    <w:link w:val="ConsPlusNormal0"/>
    <w:rsid w:val="000B7506"/>
    <w:pPr>
      <w:widowControl w:val="0"/>
    </w:pPr>
    <w:rPr>
      <w:rFonts w:cs="Calibri"/>
      <w:color w:val="00000A"/>
      <w:sz w:val="22"/>
      <w:szCs w:val="22"/>
    </w:rPr>
  </w:style>
  <w:style w:type="paragraph" w:customStyle="1" w:styleId="ConsPlusTitle">
    <w:name w:val="ConsPlusTitle"/>
    <w:uiPriority w:val="99"/>
    <w:rsid w:val="000B7506"/>
    <w:pPr>
      <w:widowControl w:val="0"/>
    </w:pPr>
    <w:rPr>
      <w:rFonts w:cs="Calibri"/>
      <w:b/>
      <w:bCs/>
      <w:color w:val="00000A"/>
      <w:sz w:val="22"/>
      <w:szCs w:val="22"/>
    </w:rPr>
  </w:style>
  <w:style w:type="paragraph" w:styleId="ab">
    <w:name w:val="header"/>
    <w:basedOn w:val="a"/>
    <w:link w:val="13"/>
    <w:uiPriority w:val="99"/>
    <w:rsid w:val="000B75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3">
    <w:name w:val="Верхний колонтитул Знак1"/>
    <w:link w:val="ab"/>
    <w:uiPriority w:val="99"/>
    <w:semiHidden/>
    <w:locked/>
    <w:rsid w:val="000B7506"/>
    <w:rPr>
      <w:rFonts w:eastAsia="Times New Roman" w:cs="Calibri"/>
      <w:color w:val="00000A"/>
      <w:lang w:eastAsia="en-US"/>
    </w:rPr>
  </w:style>
  <w:style w:type="paragraph" w:styleId="ac">
    <w:name w:val="footer"/>
    <w:basedOn w:val="a"/>
    <w:link w:val="14"/>
    <w:uiPriority w:val="99"/>
    <w:semiHidden/>
    <w:rsid w:val="000B75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4">
    <w:name w:val="Нижний колонтитул Знак1"/>
    <w:link w:val="ac"/>
    <w:uiPriority w:val="99"/>
    <w:semiHidden/>
    <w:locked/>
    <w:rsid w:val="000B7506"/>
    <w:rPr>
      <w:rFonts w:eastAsia="Times New Roman" w:cs="Calibri"/>
      <w:color w:val="00000A"/>
      <w:lang w:eastAsia="en-US"/>
    </w:rPr>
  </w:style>
  <w:style w:type="paragraph" w:styleId="ad">
    <w:name w:val="Normal (Web)"/>
    <w:basedOn w:val="a"/>
    <w:uiPriority w:val="99"/>
    <w:semiHidden/>
    <w:rsid w:val="000B7506"/>
    <w:pPr>
      <w:spacing w:beforeAutospacing="1" w:afterAutospacing="1" w:line="240" w:lineRule="auto"/>
    </w:pPr>
    <w:rPr>
      <w:sz w:val="24"/>
      <w:szCs w:val="24"/>
      <w:lang w:eastAsia="ru-RU"/>
    </w:rPr>
  </w:style>
  <w:style w:type="paragraph" w:customStyle="1" w:styleId="formattext">
    <w:name w:val="formattext"/>
    <w:basedOn w:val="a"/>
    <w:uiPriority w:val="99"/>
    <w:rsid w:val="000B7506"/>
    <w:pPr>
      <w:spacing w:beforeAutospacing="1" w:afterAutospacing="1" w:line="240" w:lineRule="auto"/>
    </w:pPr>
    <w:rPr>
      <w:sz w:val="24"/>
      <w:szCs w:val="24"/>
      <w:lang w:eastAsia="ru-RU"/>
    </w:rPr>
  </w:style>
  <w:style w:type="paragraph" w:customStyle="1" w:styleId="pcenter">
    <w:name w:val="pcenter"/>
    <w:basedOn w:val="a"/>
    <w:uiPriority w:val="99"/>
    <w:rsid w:val="000B7506"/>
    <w:pPr>
      <w:spacing w:beforeAutospacing="1" w:afterAutospacing="1" w:line="240" w:lineRule="auto"/>
    </w:pPr>
    <w:rPr>
      <w:sz w:val="24"/>
      <w:szCs w:val="24"/>
      <w:lang w:eastAsia="ru-RU"/>
    </w:rPr>
  </w:style>
  <w:style w:type="paragraph" w:styleId="ae">
    <w:name w:val="Balloon Text"/>
    <w:basedOn w:val="a"/>
    <w:link w:val="af"/>
    <w:uiPriority w:val="99"/>
    <w:semiHidden/>
    <w:rsid w:val="007F6B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link w:val="ae"/>
    <w:uiPriority w:val="99"/>
    <w:semiHidden/>
    <w:locked/>
    <w:rsid w:val="007F6B3C"/>
    <w:rPr>
      <w:rFonts w:ascii="Tahoma" w:hAnsi="Tahoma"/>
      <w:color w:val="00000A"/>
      <w:sz w:val="16"/>
      <w:lang w:eastAsia="en-US"/>
    </w:rPr>
  </w:style>
  <w:style w:type="paragraph" w:styleId="af0">
    <w:name w:val="List Paragraph"/>
    <w:basedOn w:val="a"/>
    <w:uiPriority w:val="99"/>
    <w:qFormat/>
    <w:rsid w:val="00D43E57"/>
    <w:pPr>
      <w:ind w:left="720"/>
    </w:pPr>
  </w:style>
  <w:style w:type="paragraph" w:styleId="af1">
    <w:name w:val="footnote text"/>
    <w:basedOn w:val="a"/>
    <w:link w:val="af2"/>
    <w:uiPriority w:val="99"/>
    <w:semiHidden/>
    <w:rsid w:val="009F720E"/>
    <w:pPr>
      <w:spacing w:after="0" w:line="240" w:lineRule="auto"/>
    </w:pPr>
    <w:rPr>
      <w:sz w:val="20"/>
      <w:szCs w:val="20"/>
    </w:rPr>
  </w:style>
  <w:style w:type="character" w:customStyle="1" w:styleId="af2">
    <w:name w:val="Текст сноски Знак"/>
    <w:link w:val="af1"/>
    <w:uiPriority w:val="99"/>
    <w:locked/>
    <w:rsid w:val="009F720E"/>
    <w:rPr>
      <w:color w:val="00000A"/>
      <w:lang w:eastAsia="en-US"/>
    </w:rPr>
  </w:style>
  <w:style w:type="character" w:styleId="af3">
    <w:name w:val="footnote reference"/>
    <w:uiPriority w:val="99"/>
    <w:semiHidden/>
    <w:rsid w:val="009F720E"/>
    <w:rPr>
      <w:rFonts w:cs="Times New Roman"/>
      <w:vertAlign w:val="superscript"/>
    </w:rPr>
  </w:style>
  <w:style w:type="paragraph" w:styleId="af4">
    <w:name w:val="Revision"/>
    <w:hidden/>
    <w:uiPriority w:val="99"/>
    <w:semiHidden/>
    <w:rsid w:val="006F04A0"/>
    <w:rPr>
      <w:rFonts w:cs="Calibri"/>
      <w:color w:val="00000A"/>
      <w:sz w:val="22"/>
      <w:szCs w:val="22"/>
      <w:lang w:eastAsia="en-US"/>
    </w:rPr>
  </w:style>
  <w:style w:type="table" w:styleId="af5">
    <w:name w:val="Table Grid"/>
    <w:basedOn w:val="a1"/>
    <w:uiPriority w:val="99"/>
    <w:locked/>
    <w:rsid w:val="00664B5B"/>
    <w:rPr>
      <w:rFonts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6">
    <w:name w:val="annotation reference"/>
    <w:basedOn w:val="a0"/>
    <w:uiPriority w:val="99"/>
    <w:semiHidden/>
    <w:unhideWhenUsed/>
    <w:rsid w:val="00092FC1"/>
    <w:rPr>
      <w:sz w:val="16"/>
      <w:szCs w:val="16"/>
    </w:rPr>
  </w:style>
  <w:style w:type="paragraph" w:styleId="af7">
    <w:name w:val="annotation text"/>
    <w:basedOn w:val="a"/>
    <w:link w:val="af8"/>
    <w:uiPriority w:val="99"/>
    <w:semiHidden/>
    <w:unhideWhenUsed/>
    <w:rsid w:val="00092FC1"/>
    <w:pPr>
      <w:spacing w:line="240" w:lineRule="auto"/>
    </w:pPr>
    <w:rPr>
      <w:sz w:val="20"/>
      <w:szCs w:val="20"/>
    </w:rPr>
  </w:style>
  <w:style w:type="character" w:customStyle="1" w:styleId="af8">
    <w:name w:val="Текст примечания Знак"/>
    <w:basedOn w:val="a0"/>
    <w:link w:val="af7"/>
    <w:uiPriority w:val="99"/>
    <w:semiHidden/>
    <w:rsid w:val="00092FC1"/>
    <w:rPr>
      <w:rFonts w:cs="Calibri"/>
      <w:color w:val="00000A"/>
      <w:lang w:eastAsia="en-US"/>
    </w:rPr>
  </w:style>
  <w:style w:type="paragraph" w:styleId="af9">
    <w:name w:val="annotation subject"/>
    <w:basedOn w:val="af7"/>
    <w:next w:val="af7"/>
    <w:link w:val="afa"/>
    <w:uiPriority w:val="99"/>
    <w:semiHidden/>
    <w:unhideWhenUsed/>
    <w:rsid w:val="00092FC1"/>
    <w:rPr>
      <w:b/>
      <w:bCs/>
    </w:rPr>
  </w:style>
  <w:style w:type="character" w:customStyle="1" w:styleId="afa">
    <w:name w:val="Тема примечания Знак"/>
    <w:basedOn w:val="af8"/>
    <w:link w:val="af9"/>
    <w:uiPriority w:val="99"/>
    <w:semiHidden/>
    <w:rsid w:val="00092FC1"/>
    <w:rPr>
      <w:rFonts w:cs="Calibri"/>
      <w:b/>
      <w:bCs/>
      <w:color w:val="00000A"/>
      <w:lang w:eastAsia="en-US"/>
    </w:rPr>
  </w:style>
  <w:style w:type="character" w:customStyle="1" w:styleId="ConsPlusNormal0">
    <w:name w:val="ConsPlusNormal Знак"/>
    <w:link w:val="ConsPlusNormal"/>
    <w:locked/>
    <w:rsid w:val="00B364BF"/>
    <w:rPr>
      <w:rFonts w:cs="Calibri"/>
      <w:color w:val="00000A"/>
      <w:sz w:val="22"/>
      <w:szCs w:val="22"/>
    </w:rPr>
  </w:style>
  <w:style w:type="character" w:styleId="afb">
    <w:name w:val="Hyperlink"/>
    <w:basedOn w:val="a0"/>
    <w:uiPriority w:val="99"/>
    <w:semiHidden/>
    <w:unhideWhenUsed/>
    <w:rsid w:val="00B21676"/>
    <w:rPr>
      <w:color w:val="0000FF" w:themeColor="hyperlink"/>
      <w:u w:val="single"/>
    </w:rPr>
  </w:style>
  <w:style w:type="character" w:customStyle="1" w:styleId="fontstyle14">
    <w:name w:val="fontstyle14"/>
    <w:basedOn w:val="a0"/>
    <w:rsid w:val="000C567D"/>
  </w:style>
  <w:style w:type="paragraph" w:styleId="afc">
    <w:name w:val="No Spacing"/>
    <w:uiPriority w:val="1"/>
    <w:qFormat/>
    <w:rsid w:val="00B642DF"/>
    <w:rPr>
      <w:rFonts w:cs="Calibri"/>
      <w:color w:val="00000A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note text" w:locked="1" w:semiHidden="0" w:uiPriority="0" w:unhideWhenUsed="0"/>
    <w:lsdException w:name="index heading" w:locked="1" w:semiHidden="0" w:uiPriority="0" w:unhideWhenUsed="0"/>
    <w:lsdException w:name="caption" w:locked="1" w:semiHidden="0" w:uiPriority="0" w:unhideWhenUsed="0" w:qFormat="1"/>
    <w:lsdException w:name="footnote reference" w:locked="1" w:semiHidden="0" w:uiPriority="0" w:unhideWhenUsed="0"/>
    <w:lsdException w:name="List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  <w:rPr>
      <w:rFonts w:cs="Calibri"/>
      <w:color w:val="00000A"/>
      <w:sz w:val="22"/>
      <w:szCs w:val="22"/>
      <w:lang w:eastAsia="en-US"/>
    </w:rPr>
  </w:style>
  <w:style w:type="paragraph" w:styleId="1">
    <w:name w:val="heading 1"/>
    <w:basedOn w:val="a"/>
    <w:link w:val="10"/>
    <w:uiPriority w:val="99"/>
    <w:qFormat/>
    <w:pPr>
      <w:spacing w:beforeAutospacing="1" w:afterAutospacing="1" w:line="240" w:lineRule="auto"/>
      <w:outlineLvl w:val="0"/>
    </w:pPr>
    <w:rPr>
      <w:b/>
      <w:bCs/>
      <w:color w:val="auto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Pr>
      <w:rFonts w:ascii="Times New Roman" w:hAnsi="Times New Roman"/>
      <w:b/>
      <w:sz w:val="48"/>
      <w:lang w:val="x-none" w:eastAsia="ru-RU"/>
    </w:rPr>
  </w:style>
  <w:style w:type="character" w:customStyle="1" w:styleId="a3">
    <w:name w:val="Верхний колонтитул Знак"/>
    <w:uiPriority w:val="99"/>
    <w:locked/>
    <w:rPr>
      <w:rFonts w:cs="Times New Roman"/>
    </w:rPr>
  </w:style>
  <w:style w:type="character" w:customStyle="1" w:styleId="a4">
    <w:name w:val="Нижний колонтитул Знак"/>
    <w:uiPriority w:val="99"/>
    <w:semiHidden/>
    <w:locked/>
    <w:rPr>
      <w:rFonts w:cs="Times New Roman"/>
    </w:rPr>
  </w:style>
  <w:style w:type="character" w:customStyle="1" w:styleId="apple-converted-space">
    <w:name w:val="apple-converted-space"/>
    <w:uiPriority w:val="99"/>
    <w:rPr>
      <w:rFonts w:cs="Times New Roman"/>
    </w:rPr>
  </w:style>
  <w:style w:type="character" w:customStyle="1" w:styleId="-">
    <w:name w:val="Интернет-ссылка"/>
    <w:uiPriority w:val="99"/>
    <w:rPr>
      <w:color w:val="000080"/>
      <w:u w:val="single"/>
    </w:rPr>
  </w:style>
  <w:style w:type="character" w:styleId="a5">
    <w:name w:val="Strong"/>
    <w:uiPriority w:val="99"/>
    <w:qFormat/>
    <w:rPr>
      <w:rFonts w:cs="Times New Roman"/>
      <w:b/>
      <w:bCs/>
    </w:rPr>
  </w:style>
  <w:style w:type="character" w:customStyle="1" w:styleId="blk">
    <w:name w:val="blk"/>
    <w:uiPriority w:val="99"/>
    <w:rPr>
      <w:rFonts w:cs="Times New Roman"/>
    </w:rPr>
  </w:style>
  <w:style w:type="paragraph" w:customStyle="1" w:styleId="11">
    <w:name w:val="Заголовок1"/>
    <w:basedOn w:val="a"/>
    <w:next w:val="a6"/>
    <w:uiPriority w:val="99"/>
    <w:rsid w:val="00145771"/>
    <w:pPr>
      <w:keepNext/>
      <w:spacing w:before="240" w:after="120"/>
    </w:pPr>
    <w:rPr>
      <w:rFonts w:ascii="Liberation Sans" w:eastAsia="Microsoft YaHei" w:hAnsi="Liberation Sans" w:cs="Liberation Sans"/>
      <w:sz w:val="28"/>
      <w:szCs w:val="28"/>
    </w:rPr>
  </w:style>
  <w:style w:type="paragraph" w:styleId="a6">
    <w:name w:val="Body Text"/>
    <w:basedOn w:val="a"/>
    <w:link w:val="a7"/>
    <w:uiPriority w:val="99"/>
    <w:rsid w:val="00145771"/>
    <w:pPr>
      <w:spacing w:after="140" w:line="288" w:lineRule="auto"/>
    </w:pPr>
  </w:style>
  <w:style w:type="character" w:customStyle="1" w:styleId="a7">
    <w:name w:val="Основной текст Знак"/>
    <w:link w:val="a6"/>
    <w:uiPriority w:val="99"/>
    <w:semiHidden/>
    <w:locked/>
    <w:rPr>
      <w:rFonts w:eastAsia="Times New Roman" w:cs="Calibri"/>
      <w:color w:val="00000A"/>
      <w:lang w:val="x-none" w:eastAsia="en-US"/>
    </w:rPr>
  </w:style>
  <w:style w:type="paragraph" w:styleId="a8">
    <w:name w:val="List"/>
    <w:basedOn w:val="a6"/>
    <w:uiPriority w:val="99"/>
    <w:rsid w:val="00145771"/>
  </w:style>
  <w:style w:type="paragraph" w:styleId="a9">
    <w:name w:val="caption"/>
    <w:basedOn w:val="a"/>
    <w:uiPriority w:val="99"/>
    <w:qFormat/>
    <w:rsid w:val="00145771"/>
    <w:pPr>
      <w:suppressLineNumbers/>
      <w:spacing w:before="120" w:after="120"/>
    </w:pPr>
    <w:rPr>
      <w:i/>
      <w:iCs/>
      <w:sz w:val="24"/>
      <w:szCs w:val="24"/>
    </w:rPr>
  </w:style>
  <w:style w:type="paragraph" w:styleId="12">
    <w:name w:val="index 1"/>
    <w:basedOn w:val="a"/>
    <w:next w:val="a"/>
    <w:autoRedefine/>
    <w:uiPriority w:val="99"/>
    <w:semiHidden/>
    <w:pPr>
      <w:ind w:left="220" w:hanging="220"/>
    </w:pPr>
  </w:style>
  <w:style w:type="paragraph" w:styleId="aa">
    <w:name w:val="index heading"/>
    <w:basedOn w:val="a"/>
    <w:uiPriority w:val="99"/>
    <w:semiHidden/>
    <w:rsid w:val="00145771"/>
    <w:pPr>
      <w:suppressLineNumbers/>
    </w:pPr>
  </w:style>
  <w:style w:type="paragraph" w:customStyle="1" w:styleId="ConsPlusNormal">
    <w:name w:val="ConsPlusNormal"/>
    <w:link w:val="ConsPlusNormal0"/>
    <w:pPr>
      <w:widowControl w:val="0"/>
    </w:pPr>
    <w:rPr>
      <w:rFonts w:cs="Calibri"/>
      <w:color w:val="00000A"/>
      <w:sz w:val="22"/>
      <w:szCs w:val="22"/>
    </w:rPr>
  </w:style>
  <w:style w:type="paragraph" w:customStyle="1" w:styleId="ConsPlusTitle">
    <w:name w:val="ConsPlusTitle"/>
    <w:uiPriority w:val="99"/>
    <w:pPr>
      <w:widowControl w:val="0"/>
    </w:pPr>
    <w:rPr>
      <w:rFonts w:cs="Calibri"/>
      <w:b/>
      <w:bCs/>
      <w:color w:val="00000A"/>
      <w:sz w:val="22"/>
      <w:szCs w:val="22"/>
    </w:rPr>
  </w:style>
  <w:style w:type="paragraph" w:styleId="ab">
    <w:name w:val="header"/>
    <w:basedOn w:val="a"/>
    <w:link w:val="13"/>
    <w:uiPriority w:val="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3">
    <w:name w:val="Верхний колонтитул Знак1"/>
    <w:link w:val="ab"/>
    <w:uiPriority w:val="99"/>
    <w:semiHidden/>
    <w:locked/>
    <w:rPr>
      <w:rFonts w:eastAsia="Times New Roman" w:cs="Calibri"/>
      <w:color w:val="00000A"/>
      <w:lang w:val="x-none" w:eastAsia="en-US"/>
    </w:rPr>
  </w:style>
  <w:style w:type="paragraph" w:styleId="ac">
    <w:name w:val="footer"/>
    <w:basedOn w:val="a"/>
    <w:link w:val="14"/>
    <w:uiPriority w:val="99"/>
    <w:semiHidden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4">
    <w:name w:val="Нижний колонтитул Знак1"/>
    <w:link w:val="ac"/>
    <w:uiPriority w:val="99"/>
    <w:semiHidden/>
    <w:locked/>
    <w:rPr>
      <w:rFonts w:eastAsia="Times New Roman" w:cs="Calibri"/>
      <w:color w:val="00000A"/>
      <w:lang w:val="x-none" w:eastAsia="en-US"/>
    </w:rPr>
  </w:style>
  <w:style w:type="paragraph" w:styleId="ad">
    <w:name w:val="Normal (Web)"/>
    <w:basedOn w:val="a"/>
    <w:uiPriority w:val="99"/>
    <w:semiHidden/>
    <w:pPr>
      <w:spacing w:beforeAutospacing="1" w:afterAutospacing="1" w:line="240" w:lineRule="auto"/>
    </w:pPr>
    <w:rPr>
      <w:sz w:val="24"/>
      <w:szCs w:val="24"/>
      <w:lang w:eastAsia="ru-RU"/>
    </w:rPr>
  </w:style>
  <w:style w:type="paragraph" w:customStyle="1" w:styleId="formattext">
    <w:name w:val="formattext"/>
    <w:basedOn w:val="a"/>
    <w:uiPriority w:val="99"/>
    <w:pPr>
      <w:spacing w:beforeAutospacing="1" w:afterAutospacing="1" w:line="240" w:lineRule="auto"/>
    </w:pPr>
    <w:rPr>
      <w:sz w:val="24"/>
      <w:szCs w:val="24"/>
      <w:lang w:eastAsia="ru-RU"/>
    </w:rPr>
  </w:style>
  <w:style w:type="paragraph" w:customStyle="1" w:styleId="pcenter">
    <w:name w:val="pcenter"/>
    <w:basedOn w:val="a"/>
    <w:uiPriority w:val="99"/>
    <w:pPr>
      <w:spacing w:beforeAutospacing="1" w:afterAutospacing="1" w:line="240" w:lineRule="auto"/>
    </w:pPr>
    <w:rPr>
      <w:sz w:val="24"/>
      <w:szCs w:val="24"/>
      <w:lang w:eastAsia="ru-RU"/>
    </w:rPr>
  </w:style>
  <w:style w:type="paragraph" w:styleId="ae">
    <w:name w:val="Balloon Text"/>
    <w:basedOn w:val="a"/>
    <w:link w:val="af"/>
    <w:uiPriority w:val="99"/>
    <w:semiHidden/>
    <w:rsid w:val="007F6B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link w:val="ae"/>
    <w:uiPriority w:val="99"/>
    <w:semiHidden/>
    <w:locked/>
    <w:rsid w:val="007F6B3C"/>
    <w:rPr>
      <w:rFonts w:ascii="Tahoma" w:hAnsi="Tahoma"/>
      <w:color w:val="00000A"/>
      <w:sz w:val="16"/>
      <w:lang w:val="x-none" w:eastAsia="en-US"/>
    </w:rPr>
  </w:style>
  <w:style w:type="paragraph" w:styleId="af0">
    <w:name w:val="List Paragraph"/>
    <w:basedOn w:val="a"/>
    <w:uiPriority w:val="99"/>
    <w:qFormat/>
    <w:rsid w:val="00D43E57"/>
    <w:pPr>
      <w:ind w:left="720"/>
    </w:pPr>
  </w:style>
  <w:style w:type="paragraph" w:styleId="af1">
    <w:name w:val="footnote text"/>
    <w:basedOn w:val="a"/>
    <w:link w:val="af2"/>
    <w:uiPriority w:val="99"/>
    <w:semiHidden/>
    <w:rsid w:val="009F720E"/>
    <w:pPr>
      <w:spacing w:after="0" w:line="240" w:lineRule="auto"/>
    </w:pPr>
    <w:rPr>
      <w:sz w:val="20"/>
      <w:szCs w:val="20"/>
    </w:rPr>
  </w:style>
  <w:style w:type="character" w:customStyle="1" w:styleId="af2">
    <w:name w:val="Текст сноски Знак"/>
    <w:link w:val="af1"/>
    <w:uiPriority w:val="99"/>
    <w:locked/>
    <w:rsid w:val="009F720E"/>
    <w:rPr>
      <w:color w:val="00000A"/>
      <w:lang w:val="x-none" w:eastAsia="en-US"/>
    </w:rPr>
  </w:style>
  <w:style w:type="character" w:styleId="af3">
    <w:name w:val="footnote reference"/>
    <w:uiPriority w:val="99"/>
    <w:semiHidden/>
    <w:rsid w:val="009F720E"/>
    <w:rPr>
      <w:rFonts w:cs="Times New Roman"/>
      <w:vertAlign w:val="superscript"/>
    </w:rPr>
  </w:style>
  <w:style w:type="paragraph" w:styleId="af4">
    <w:name w:val="Revision"/>
    <w:hidden/>
    <w:uiPriority w:val="99"/>
    <w:semiHidden/>
    <w:rsid w:val="006F04A0"/>
    <w:rPr>
      <w:rFonts w:cs="Calibri"/>
      <w:color w:val="00000A"/>
      <w:sz w:val="22"/>
      <w:szCs w:val="22"/>
      <w:lang w:eastAsia="en-US"/>
    </w:rPr>
  </w:style>
  <w:style w:type="table" w:styleId="af5">
    <w:name w:val="Table Grid"/>
    <w:basedOn w:val="a1"/>
    <w:uiPriority w:val="99"/>
    <w:locked/>
    <w:rsid w:val="00664B5B"/>
    <w:rPr>
      <w:rFonts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6">
    <w:name w:val="annotation reference"/>
    <w:basedOn w:val="a0"/>
    <w:uiPriority w:val="99"/>
    <w:semiHidden/>
    <w:unhideWhenUsed/>
    <w:rsid w:val="00092FC1"/>
    <w:rPr>
      <w:sz w:val="16"/>
      <w:szCs w:val="16"/>
    </w:rPr>
  </w:style>
  <w:style w:type="paragraph" w:styleId="af7">
    <w:name w:val="annotation text"/>
    <w:basedOn w:val="a"/>
    <w:link w:val="af8"/>
    <w:uiPriority w:val="99"/>
    <w:semiHidden/>
    <w:unhideWhenUsed/>
    <w:rsid w:val="00092FC1"/>
    <w:pPr>
      <w:spacing w:line="240" w:lineRule="auto"/>
    </w:pPr>
    <w:rPr>
      <w:sz w:val="20"/>
      <w:szCs w:val="20"/>
    </w:rPr>
  </w:style>
  <w:style w:type="character" w:customStyle="1" w:styleId="af8">
    <w:name w:val="Текст примечания Знак"/>
    <w:basedOn w:val="a0"/>
    <w:link w:val="af7"/>
    <w:uiPriority w:val="99"/>
    <w:semiHidden/>
    <w:rsid w:val="00092FC1"/>
    <w:rPr>
      <w:rFonts w:cs="Calibri"/>
      <w:color w:val="00000A"/>
      <w:lang w:eastAsia="en-US"/>
    </w:rPr>
  </w:style>
  <w:style w:type="paragraph" w:styleId="af9">
    <w:name w:val="annotation subject"/>
    <w:basedOn w:val="af7"/>
    <w:next w:val="af7"/>
    <w:link w:val="afa"/>
    <w:uiPriority w:val="99"/>
    <w:semiHidden/>
    <w:unhideWhenUsed/>
    <w:rsid w:val="00092FC1"/>
    <w:rPr>
      <w:b/>
      <w:bCs/>
    </w:rPr>
  </w:style>
  <w:style w:type="character" w:customStyle="1" w:styleId="afa">
    <w:name w:val="Тема примечания Знак"/>
    <w:basedOn w:val="af8"/>
    <w:link w:val="af9"/>
    <w:uiPriority w:val="99"/>
    <w:semiHidden/>
    <w:rsid w:val="00092FC1"/>
    <w:rPr>
      <w:rFonts w:cs="Calibri"/>
      <w:b/>
      <w:bCs/>
      <w:color w:val="00000A"/>
      <w:lang w:eastAsia="en-US"/>
    </w:rPr>
  </w:style>
  <w:style w:type="character" w:customStyle="1" w:styleId="ConsPlusNormal0">
    <w:name w:val="ConsPlusNormal Знак"/>
    <w:link w:val="ConsPlusNormal"/>
    <w:locked/>
    <w:rsid w:val="00B364BF"/>
    <w:rPr>
      <w:rFonts w:cs="Calibri"/>
      <w:color w:val="00000A"/>
      <w:sz w:val="22"/>
      <w:szCs w:val="22"/>
    </w:rPr>
  </w:style>
  <w:style w:type="character" w:styleId="afb">
    <w:name w:val="Hyperlink"/>
    <w:basedOn w:val="a0"/>
    <w:uiPriority w:val="99"/>
    <w:semiHidden/>
    <w:unhideWhenUsed/>
    <w:rsid w:val="00B21676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22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04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70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0469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0469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97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794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75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45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055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86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1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231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18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70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837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90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microsoft.com/office/2007/relationships/stylesWithEffects" Target="stylesWithEffect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8E876A-D097-4D30-BEE5-9E1E4C2CD4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1526</Words>
  <Characters>11903</Characters>
  <Application>Microsoft Office Word</Application>
  <DocSecurity>0</DocSecurity>
  <Lines>99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ТИПОВЫЕ ПРАВИЛА БЛАГОУСТРОЙСТВА ТЕРРИТОРИИ МУНИЦИПАЛЬНОГО ОБРАЗОВАНИЯ</vt:lpstr>
    </vt:vector>
  </TitlesOfParts>
  <Company>1</Company>
  <LinksUpToDate>false</LinksUpToDate>
  <CharactersWithSpaces>13403</CharactersWithSpaces>
  <SharedDoc>false</SharedDoc>
  <HLinks>
    <vt:vector size="12" baseType="variant">
      <vt:variant>
        <vt:i4>6029392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consultantplus://offline/ref=3046A43039EFE28E58FF9B410571D3B2D240C24A218B25516BEC2CE0BDV7e4F</vt:lpwstr>
      </vt:variant>
      <vt:variant>
        <vt:lpwstr/>
      </vt:variant>
      <vt:variant>
        <vt:i4>6029317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consultantplus://offline/ref=3046A43039EFE28E58FF9B410571D3B2D240C7442F8025516BEC2CE0BDV7e4F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ТИПОВЫЕ ПРАВИЛА БЛАГОУСТРОЙСТВА ТЕРРИТОРИИ МУНИЦИПАЛЬНОГО ОБРАЗОВАНИЯ</dc:title>
  <dc:creator>Мальцев Роман Николаевич</dc:creator>
  <cp:lastModifiedBy>Пользователь</cp:lastModifiedBy>
  <cp:revision>2</cp:revision>
  <cp:lastPrinted>2025-11-21T05:52:00Z</cp:lastPrinted>
  <dcterms:created xsi:type="dcterms:W3CDTF">2025-11-25T08:43:00Z</dcterms:created>
  <dcterms:modified xsi:type="dcterms:W3CDTF">2025-11-25T08:43:00Z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Company">
    <vt:lpwstr>1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