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9E" w:rsidRDefault="0074179E" w:rsidP="0074179E">
      <w:pPr>
        <w:pStyle w:val="ac"/>
        <w:jc w:val="left"/>
        <w:rPr>
          <w:sz w:val="26"/>
          <w:szCs w:val="26"/>
        </w:rPr>
      </w:pPr>
    </w:p>
    <w:p w:rsidR="0074179E" w:rsidRDefault="0074179E" w:rsidP="0074179E">
      <w:pPr>
        <w:pStyle w:val="ac"/>
        <w:rPr>
          <w:i/>
          <w:iCs/>
          <w:sz w:val="28"/>
          <w:szCs w:val="28"/>
          <w:u w:val="single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241030"/>
            <wp:effectExtent l="19050" t="0" r="3175" b="0"/>
            <wp:docPr id="1" name="Рисунок 0" descr="39-16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-160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79E" w:rsidRDefault="0074179E" w:rsidP="0074179E">
      <w:pPr>
        <w:pStyle w:val="ac"/>
        <w:rPr>
          <w:i/>
          <w:iCs/>
          <w:sz w:val="28"/>
          <w:szCs w:val="28"/>
          <w:u w:val="single"/>
        </w:rPr>
      </w:pPr>
    </w:p>
    <w:p w:rsidR="003E13C5" w:rsidRPr="008520AB" w:rsidRDefault="0074179E" w:rsidP="0074179E">
      <w:pPr>
        <w:pStyle w:val="ac"/>
        <w:rPr>
          <w:i/>
          <w:iCs/>
          <w:sz w:val="28"/>
          <w:szCs w:val="28"/>
          <w:u w:val="single"/>
        </w:rPr>
      </w:pPr>
      <w:r w:rsidRPr="008520AB">
        <w:rPr>
          <w:i/>
          <w:iCs/>
          <w:sz w:val="28"/>
          <w:szCs w:val="28"/>
          <w:u w:val="single"/>
        </w:rPr>
        <w:t xml:space="preserve"> </w:t>
      </w:r>
    </w:p>
    <w:p w:rsidR="002F5695" w:rsidRDefault="002F5695" w:rsidP="007C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3AC" w:rsidRPr="008520AB" w:rsidRDefault="007C53AC" w:rsidP="007C53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7828" w:rsidRPr="00843F1C" w:rsidRDefault="005E2AC6" w:rsidP="00843F1C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</w:rPr>
      </w:pPr>
      <w:r w:rsidRPr="00843F1C">
        <w:rPr>
          <w:rFonts w:ascii="Times New Roman" w:eastAsia="Times New Roman" w:hAnsi="Times New Roman" w:cs="Times New Roman"/>
        </w:rPr>
        <w:lastRenderedPageBreak/>
        <w:t xml:space="preserve">Утверждено </w:t>
      </w:r>
    </w:p>
    <w:p w:rsidR="00843F1C" w:rsidRPr="00843F1C" w:rsidRDefault="005E2AC6" w:rsidP="00843F1C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</w:rPr>
      </w:pPr>
      <w:r w:rsidRPr="00843F1C">
        <w:rPr>
          <w:rFonts w:ascii="Times New Roman" w:eastAsia="Times New Roman" w:hAnsi="Times New Roman" w:cs="Times New Roman"/>
        </w:rPr>
        <w:t xml:space="preserve">решением </w:t>
      </w:r>
      <w:r w:rsidR="00843F1C" w:rsidRPr="00843F1C">
        <w:rPr>
          <w:rFonts w:ascii="Times New Roman" w:eastAsia="Times New Roman" w:hAnsi="Times New Roman" w:cs="Times New Roman"/>
        </w:rPr>
        <w:t xml:space="preserve">Совета депутатов </w:t>
      </w:r>
    </w:p>
    <w:p w:rsidR="00477828" w:rsidRPr="00843F1C" w:rsidRDefault="00843F1C" w:rsidP="00843F1C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</w:rPr>
      </w:pPr>
      <w:r w:rsidRPr="00843F1C">
        <w:rPr>
          <w:rFonts w:ascii="Times New Roman" w:eastAsia="Times New Roman" w:hAnsi="Times New Roman" w:cs="Times New Roman"/>
        </w:rPr>
        <w:t>Пригородного сельского поселения</w:t>
      </w:r>
    </w:p>
    <w:p w:rsidR="00477828" w:rsidRPr="00843F1C" w:rsidRDefault="005E2AC6" w:rsidP="00843F1C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</w:rPr>
      </w:pPr>
      <w:r w:rsidRPr="00843F1C">
        <w:rPr>
          <w:rFonts w:ascii="Times New Roman" w:eastAsia="Times New Roman" w:hAnsi="Times New Roman" w:cs="Times New Roman"/>
        </w:rPr>
        <w:t xml:space="preserve">от </w:t>
      </w:r>
      <w:r w:rsidR="007C53AC">
        <w:rPr>
          <w:rFonts w:ascii="Times New Roman" w:eastAsia="Times New Roman" w:hAnsi="Times New Roman" w:cs="Times New Roman"/>
        </w:rPr>
        <w:t xml:space="preserve">19.04.2023 </w:t>
      </w:r>
      <w:r w:rsidRPr="00843F1C">
        <w:rPr>
          <w:rFonts w:ascii="Times New Roman" w:eastAsia="Times New Roman" w:hAnsi="Times New Roman" w:cs="Times New Roman"/>
        </w:rPr>
        <w:t xml:space="preserve">г.  № </w:t>
      </w:r>
      <w:r w:rsidR="007C53AC">
        <w:rPr>
          <w:rFonts w:ascii="Times New Roman" w:eastAsia="Times New Roman" w:hAnsi="Times New Roman" w:cs="Times New Roman"/>
        </w:rPr>
        <w:t>39/160</w:t>
      </w:r>
    </w:p>
    <w:p w:rsidR="00477828" w:rsidRPr="008520A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Положение о приватизации имущества, находящегося в муниципальной собственности </w:t>
      </w:r>
      <w:r w:rsidR="00843F1C">
        <w:rPr>
          <w:rFonts w:ascii="Times New Roman" w:eastAsia="Times New Roman" w:hAnsi="Times New Roman" w:cs="Times New Roman"/>
          <w:b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Настоящее Положение о приватизации имущества, находящегося в муниципальной собственности </w:t>
      </w:r>
      <w:r w:rsidRPr="008520AB">
        <w:rPr>
          <w:rFonts w:ascii="Times New Roman" w:eastAsia="Times New Roman" w:hAnsi="Times New Roman" w:cs="Times New Roman"/>
          <w:i/>
          <w:sz w:val="24"/>
          <w:u w:val="single"/>
        </w:rPr>
        <w:t>полное наименование муниципального образования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(далее – Положение) разработано в целях реализации положений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Федерального закона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", Постановления Правительства Российской Федерации от 26.12.2005 № 806 "Об утверждении Правил разработки прогнозных планов (программ) приватизации</w:t>
      </w:r>
      <w:proofErr w:type="gramEnd"/>
      <w:r w:rsidR="007945F5" w:rsidRPr="008520AB">
        <w:rPr>
          <w:rFonts w:ascii="Times New Roman" w:eastAsia="Times New Roman" w:hAnsi="Times New Roman" w:cs="Times New Roman"/>
          <w:sz w:val="28"/>
        </w:rPr>
        <w:t xml:space="preserve">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 xml:space="preserve">и муниципального имущества и </w:t>
      </w:r>
      <w:proofErr w:type="gramStart"/>
      <w:r w:rsidR="007945F5" w:rsidRPr="008520AB">
        <w:rPr>
          <w:rFonts w:ascii="Times New Roman" w:eastAsia="Times New Roman" w:hAnsi="Times New Roman" w:cs="Times New Roman"/>
          <w:sz w:val="28"/>
        </w:rPr>
        <w:t>внесении</w:t>
      </w:r>
      <w:proofErr w:type="gramEnd"/>
      <w:r w:rsidR="007945F5" w:rsidRPr="008520AB">
        <w:rPr>
          <w:rFonts w:ascii="Times New Roman" w:eastAsia="Times New Roman" w:hAnsi="Times New Roman" w:cs="Times New Roman"/>
          <w:sz w:val="28"/>
        </w:rPr>
        <w:t xml:space="preserve"> изменений в Правила подготовки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 xml:space="preserve">и принятия решений об условиях приватизации федерального имущества".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Объектом приватизации может быть любое имущество, находящееся в муниципальной собственности </w:t>
      </w:r>
      <w:r w:rsidR="00843F1C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8520A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отчетный год - год, предшествующий текущему году;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843F1C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  <w:r w:rsidR="00843F1C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r w:rsidRPr="00995C40">
        <w:rPr>
          <w:rFonts w:ascii="Times New Roman" w:eastAsia="Times New Roman" w:hAnsi="Times New Roman" w:cs="Times New Roman"/>
          <w:sz w:val="28"/>
        </w:rPr>
        <w:t xml:space="preserve">подпункте 8.1 пункта 1 статьи 6 </w:t>
      </w:r>
      <w:r w:rsidRPr="008520AB">
        <w:rPr>
          <w:rFonts w:ascii="Times New Roman" w:eastAsia="Times New Roman" w:hAnsi="Times New Roman" w:cs="Times New Roman"/>
          <w:sz w:val="28"/>
        </w:rPr>
        <w:t xml:space="preserve">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843F1C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</w:t>
      </w:r>
      <w:proofErr w:type="gramEnd"/>
      <w:r w:rsidR="00843F1C">
        <w:rPr>
          <w:rFonts w:ascii="Times New Roman" w:eastAsia="Times New Roman" w:hAnsi="Times New Roman" w:cs="Times New Roman"/>
          <w:sz w:val="28"/>
          <w:szCs w:val="28"/>
        </w:rPr>
        <w:t xml:space="preserve"> Фроловского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, и (или) осуществлять функции продавца такого имущества.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устанавливает порядок отбора юридических лиц для организации от имени </w:t>
      </w:r>
      <w:r w:rsidR="00843F1C">
        <w:rPr>
          <w:rFonts w:ascii="Times New Roman" w:eastAsia="Times New Roman" w:hAnsi="Times New Roman" w:cs="Times New Roman"/>
          <w:sz w:val="28"/>
          <w:szCs w:val="28"/>
        </w:rPr>
        <w:t xml:space="preserve">Пригородного сельского поселения Фроловского </w:t>
      </w:r>
      <w:r w:rsidR="00843F1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Волгоградской области</w:t>
      </w:r>
      <w:r w:rsidR="00843F1C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продажи приватизируемой муниципальной собственности и (или) осуществления функций продавца.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2. Порядок планирования приватизации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8520AB">
        <w:rPr>
          <w:rFonts w:ascii="Times New Roman" w:eastAsia="Times New Roman" w:hAnsi="Times New Roman" w:cs="Times New Roman"/>
          <w:b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</w:t>
      </w:r>
      <w:r w:rsidR="001B5B2F" w:rsidRPr="008520AB">
        <w:rPr>
          <w:rFonts w:ascii="Times New Roman" w:eastAsia="Times New Roman" w:hAnsi="Times New Roman" w:cs="Times New Roman"/>
          <w:sz w:val="28"/>
        </w:rPr>
        <w:t>а</w:t>
      </w:r>
      <w:r w:rsidR="00FF55B0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приватизации).</w:t>
      </w:r>
    </w:p>
    <w:p w:rsidR="00D36AAF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A17269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 осуществляется</w:t>
      </w:r>
      <w:r w:rsidR="005A3B77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программами и задачами, определенными органами местного самоуправления </w:t>
      </w:r>
      <w:r w:rsidR="003D7E75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0DB" w:rsidRPr="008520A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2.2. Программа  приватизации должна содержать: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8520AB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8520AB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8520AB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0AB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 </w:t>
      </w:r>
      <w:r w:rsidR="003D7E75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  <w:r w:rsidR="003D7E75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в результате исполнения программы приватизации, рассчитанный в соответствии с общими </w:t>
      </w:r>
      <w:hyperlink r:id="rId8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9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8520AB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  <w:proofErr w:type="gramEnd"/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lastRenderedPageBreak/>
        <w:t xml:space="preserve"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  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0130DB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Разработка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на </w:t>
      </w:r>
      <w:r w:rsidR="00421252" w:rsidRPr="008520AB">
        <w:rPr>
          <w:rFonts w:ascii="Times New Roman" w:eastAsia="Times New Roman" w:hAnsi="Times New Roman" w:cs="Times New Roman"/>
          <w:sz w:val="28"/>
        </w:rPr>
        <w:t>плановый период</w:t>
      </w:r>
      <w:r w:rsidRPr="008520AB">
        <w:rPr>
          <w:rFonts w:ascii="Times New Roman" w:eastAsia="Times New Roman" w:hAnsi="Times New Roman" w:cs="Times New Roman"/>
          <w:sz w:val="28"/>
        </w:rPr>
        <w:t xml:space="preserve"> осуществляется 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</w:t>
      </w:r>
      <w:r w:rsidR="00DD74C6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приватизации, не допускается. </w:t>
      </w:r>
    </w:p>
    <w:p w:rsidR="00041E8C" w:rsidRPr="008520AB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4</w:t>
      </w:r>
      <w:r w:rsidR="005E2AC6" w:rsidRPr="008520AB">
        <w:rPr>
          <w:rFonts w:ascii="Times New Roman" w:eastAsia="Times New Roman" w:hAnsi="Times New Roman" w:cs="Times New Roman"/>
          <w:sz w:val="28"/>
        </w:rPr>
        <w:t>. Органы местного самоуправления</w:t>
      </w:r>
      <w:r w:rsidR="00217331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3D7E75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  <w:r w:rsidR="000130DB" w:rsidRPr="00852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331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="005E2AC6" w:rsidRPr="008520AB">
        <w:rPr>
          <w:rFonts w:ascii="Times New Roman" w:eastAsia="Times New Roman" w:hAnsi="Times New Roman" w:cs="Times New Roman"/>
          <w:sz w:val="28"/>
        </w:rPr>
        <w:t>доли</w:t>
      </w:r>
      <w:proofErr w:type="gramEnd"/>
      <w:r w:rsidR="00481E14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5E2AC6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собственности, иные юридические лица и граждане вправе направлять в администрацию</w:t>
      </w:r>
      <w:r w:rsidR="00041E8C" w:rsidRPr="008520AB">
        <w:rPr>
          <w:rFonts w:ascii="Times New Roman" w:eastAsia="Times New Roman" w:hAnsi="Times New Roman" w:cs="Times New Roman"/>
          <w:sz w:val="28"/>
        </w:rPr>
        <w:br/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до 1 июня текущего года </w:t>
      </w:r>
      <w:r w:rsidR="005E2AC6" w:rsidRPr="008520AB">
        <w:rPr>
          <w:rFonts w:ascii="Times New Roman" w:eastAsia="Times New Roman" w:hAnsi="Times New Roman" w:cs="Times New Roman"/>
          <w:sz w:val="28"/>
        </w:rPr>
        <w:t>свои предложения о приватизации муниципального имущества</w:t>
      </w:r>
      <w:r w:rsidR="00041E8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:rsidR="00477828" w:rsidRPr="008520A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 xml:space="preserve">. В целях определения муниципального имущества для включения 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 администрацией проводится анализ следующих условий в отношении таких объектов: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B2006B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3D7E75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8520A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6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374DF" w:rsidRPr="008520AB">
        <w:rPr>
          <w:rFonts w:ascii="Times New Roman" w:eastAsia="Times New Roman" w:hAnsi="Times New Roman" w:cs="Times New Roman"/>
          <w:sz w:val="28"/>
        </w:rPr>
        <w:t> При включении муниципального имущества в перечень, предусмотренный  абзацем вторым пункта 2.</w:t>
      </w:r>
      <w:r w:rsidR="00E3518A" w:rsidRPr="008520AB">
        <w:rPr>
          <w:rFonts w:ascii="Times New Roman" w:eastAsia="Times New Roman" w:hAnsi="Times New Roman" w:cs="Times New Roman"/>
          <w:sz w:val="28"/>
        </w:rPr>
        <w:t>2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FF55B0" w:rsidRPr="008520AB">
        <w:rPr>
          <w:rFonts w:ascii="Times New Roman" w:eastAsia="Times New Roman" w:hAnsi="Times New Roman" w:cs="Times New Roman"/>
          <w:sz w:val="28"/>
        </w:rPr>
        <w:t>Положения</w:t>
      </w:r>
      <w:r w:rsidR="00C374DF" w:rsidRPr="008520AB">
        <w:rPr>
          <w:rFonts w:ascii="Times New Roman" w:eastAsia="Times New Roman" w:hAnsi="Times New Roman" w:cs="Times New Roman"/>
          <w:sz w:val="28"/>
        </w:rPr>
        <w:t>,</w:t>
      </w:r>
      <w:r w:rsidR="00C374DF" w:rsidRPr="008520AB">
        <w:rPr>
          <w:rFonts w:ascii="Times New Roman" w:eastAsia="Times New Roman" w:hAnsi="Times New Roman" w:cs="Times New Roman"/>
          <w:sz w:val="28"/>
        </w:rPr>
        <w:br/>
        <w:t>в соответствующем перечне указываются: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для муниципальных унитарных предприятий - наименование и место нахождения;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481E14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акций акционерных обществ,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акционерного общества;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принадлежащих </w:t>
      </w:r>
      <w:r w:rsidR="003D7E75">
        <w:rPr>
          <w:rFonts w:ascii="Times New Roman" w:eastAsia="Times New Roman" w:hAnsi="Times New Roman" w:cs="Times New Roman"/>
          <w:sz w:val="28"/>
          <w:szCs w:val="28"/>
        </w:rPr>
        <w:t>Пригородному сельскому поселению Фроловского муниципального района Волгоградской области</w:t>
      </w:r>
      <w:r w:rsidR="003D7E75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доля и количество акций, подлежащих приватизации;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общества с ограниченной ответственностью;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в уставном капитале общества с ограниченной ответственностью, принадлежащая </w:t>
      </w:r>
      <w:r w:rsidR="003D7E75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  <w:r w:rsidR="003D7E75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подлежащая приватизации;</w:t>
      </w:r>
    </w:p>
    <w:p w:rsidR="00541262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 w:rsidR="00393705" w:rsidRPr="008520AB">
        <w:rPr>
          <w:rFonts w:ascii="Times New Roman" w:eastAsia="Times New Roman" w:hAnsi="Times New Roman" w:cs="Times New Roman"/>
          <w:sz w:val="28"/>
        </w:rPr>
        <w:t xml:space="preserve"> от 25.06.2002 № 73-ФЗ</w:t>
      </w:r>
      <w:r w:rsidRPr="008520AB">
        <w:rPr>
          <w:rFonts w:ascii="Times New Roman" w:eastAsia="Times New Roman" w:hAnsi="Times New Roman" w:cs="Times New Roman"/>
          <w:sz w:val="28"/>
        </w:rPr>
        <w:t xml:space="preserve"> "Об объектах культурного наследия (памятниках истории и культуры) народов Российской Федерации" либо объектам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речного порта.  </w:t>
      </w:r>
    </w:p>
    <w:p w:rsidR="00477828" w:rsidRPr="008520AB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7</w:t>
      </w:r>
      <w:r w:rsidRPr="008520AB">
        <w:rPr>
          <w:rFonts w:ascii="Times New Roman" w:eastAsia="Times New Roman" w:hAnsi="Times New Roman" w:cs="Times New Roman"/>
          <w:sz w:val="28"/>
        </w:rPr>
        <w:t>. 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860548" w:rsidRPr="003D7E75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3D7E75" w:rsidRPr="003D7E75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3D7E75">
        <w:rPr>
          <w:rFonts w:ascii="Times New Roman" w:eastAsia="Times New Roman" w:hAnsi="Times New Roman" w:cs="Times New Roman"/>
          <w:sz w:val="24"/>
        </w:rPr>
        <w:t xml:space="preserve"> </w:t>
      </w:r>
      <w:r w:rsidR="003D7E75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  <w:r w:rsidR="00E3518A" w:rsidRPr="008520AB">
        <w:rPr>
          <w:rFonts w:ascii="Times New Roman" w:eastAsia="Times New Roman" w:hAnsi="Times New Roman" w:cs="Times New Roman"/>
          <w:i/>
          <w:sz w:val="24"/>
          <w:u w:val="single"/>
        </w:rPr>
        <w:t xml:space="preserve"> (</w:t>
      </w:r>
      <w:r w:rsidR="00E3518A"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E3518A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3D7E75" w:rsidRPr="003D7E75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  <w:r w:rsidR="00E3518A" w:rsidRPr="008520AB">
        <w:rPr>
          <w:rFonts w:ascii="Times New Roman" w:eastAsia="Times New Roman" w:hAnsi="Times New Roman" w:cs="Times New Roman"/>
          <w:sz w:val="28"/>
        </w:rPr>
        <w:t>)</w:t>
      </w:r>
      <w:r w:rsidR="00860548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860548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8520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вносится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на рассмотрение </w:t>
      </w:r>
      <w:r w:rsidR="003D7E75" w:rsidRPr="003D7E75">
        <w:rPr>
          <w:rFonts w:ascii="Times New Roman" w:eastAsia="Times New Roman" w:hAnsi="Times New Roman" w:cs="Times New Roman"/>
          <w:sz w:val="28"/>
          <w:szCs w:val="28"/>
        </w:rPr>
        <w:t xml:space="preserve">Советом депутатов </w:t>
      </w:r>
      <w:r w:rsidR="00EA57C8" w:rsidRPr="008520AB">
        <w:rPr>
          <w:rFonts w:ascii="Times New Roman" w:eastAsia="Times New Roman" w:hAnsi="Times New Roman" w:cs="Times New Roman"/>
          <w:sz w:val="28"/>
        </w:rPr>
        <w:t>в срок</w:t>
      </w:r>
      <w:r w:rsidR="00FB2C3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до 1 ноября</w:t>
      </w:r>
      <w:r w:rsidR="005A3B77" w:rsidRPr="008520AB">
        <w:rPr>
          <w:rFonts w:ascii="Times New Roman" w:eastAsia="Times New Roman" w:hAnsi="Times New Roman" w:cs="Times New Roman"/>
          <w:sz w:val="28"/>
        </w:rPr>
        <w:t>.</w:t>
      </w:r>
      <w:r w:rsidR="000130DB"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8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1E0E6B">
        <w:rPr>
          <w:rFonts w:ascii="Times New Roman" w:eastAsia="Times New Roman" w:hAnsi="Times New Roman" w:cs="Times New Roman"/>
          <w:sz w:val="28"/>
        </w:rPr>
        <w:t>Одновременно с п</w:t>
      </w:r>
      <w:r w:rsidRPr="008520AB">
        <w:rPr>
          <w:rFonts w:ascii="Times New Roman" w:eastAsia="Times New Roman" w:hAnsi="Times New Roman" w:cs="Times New Roman"/>
          <w:sz w:val="28"/>
        </w:rPr>
        <w:t>роект</w:t>
      </w:r>
      <w:r w:rsidR="001E0E6B">
        <w:rPr>
          <w:rFonts w:ascii="Times New Roman" w:eastAsia="Times New Roman" w:hAnsi="Times New Roman" w:cs="Times New Roman"/>
          <w:sz w:val="28"/>
        </w:rPr>
        <w:t>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="003D7E75">
        <w:rPr>
          <w:rFonts w:ascii="Times New Roman" w:eastAsia="Times New Roman" w:hAnsi="Times New Roman" w:cs="Times New Roman"/>
          <w:sz w:val="28"/>
        </w:rPr>
        <w:t>Совета депутатов</w:t>
      </w:r>
      <w:r w:rsidR="008A599B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007A1E">
        <w:rPr>
          <w:rFonts w:ascii="Times New Roman" w:eastAsia="Times New Roman" w:hAnsi="Times New Roman" w:cs="Times New Roman"/>
          <w:sz w:val="28"/>
        </w:rPr>
        <w:t>направляю</w:t>
      </w:r>
      <w:r w:rsidR="00144BE6">
        <w:rPr>
          <w:rFonts w:ascii="Times New Roman" w:eastAsia="Times New Roman" w:hAnsi="Times New Roman" w:cs="Times New Roman"/>
          <w:sz w:val="28"/>
        </w:rPr>
        <w:t>тся следующи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="00144BE6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сведения о муниципальном имуществе, включ</w:t>
      </w:r>
      <w:r w:rsidR="008A599B" w:rsidRPr="008520AB">
        <w:rPr>
          <w:rFonts w:ascii="Times New Roman" w:eastAsia="Times New Roman" w:hAnsi="Times New Roman" w:cs="Times New Roman"/>
          <w:sz w:val="28"/>
        </w:rPr>
        <w:t>аемом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в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финансовы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007A1E">
        <w:rPr>
          <w:rFonts w:ascii="Times New Roman" w:eastAsia="Times New Roman" w:hAnsi="Times New Roman" w:cs="Times New Roman"/>
          <w:sz w:val="28"/>
        </w:rPr>
        <w:t>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3D7E75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б) сведения о задолженности в бюджет </w:t>
      </w:r>
      <w:r w:rsidR="003D7E75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 на 1 июля текущего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дивиденд</w:t>
      </w:r>
      <w:r w:rsidR="00007A1E">
        <w:rPr>
          <w:rFonts w:ascii="Times New Roman" w:eastAsia="Times New Roman" w:hAnsi="Times New Roman" w:cs="Times New Roman"/>
          <w:sz w:val="28"/>
        </w:rPr>
        <w:t>ы</w:t>
      </w:r>
      <w:r w:rsidRPr="008520AB">
        <w:rPr>
          <w:rFonts w:ascii="Times New Roman" w:eastAsia="Times New Roman" w:hAnsi="Times New Roman" w:cs="Times New Roman"/>
          <w:sz w:val="28"/>
        </w:rPr>
        <w:t xml:space="preserve">, часть прибыли, перечисленные в бюджет </w:t>
      </w:r>
      <w:r w:rsidR="003D7E75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:rsidR="00D559D2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9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3D7E75" w:rsidRPr="003D7E75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рассматривает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 проект решения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утверждает </w:t>
      </w:r>
      <w:r w:rsidR="00264CA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не позднее 10 рабочих дней до начала планового периода.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</w:rPr>
        <w:t xml:space="preserve">. Со дня утверждения </w:t>
      </w:r>
      <w:r w:rsidR="00D638CA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сокращать численность работников указанного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8520A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1</w:t>
      </w:r>
      <w:r w:rsidRPr="008520AB">
        <w:rPr>
          <w:rFonts w:ascii="Times New Roman" w:eastAsia="Times New Roman" w:hAnsi="Times New Roman" w:cs="Times New Roman"/>
          <w:sz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8520AB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2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A0817" w:rsidRPr="008520AB">
        <w:rPr>
          <w:rFonts w:ascii="Times New Roman" w:eastAsia="Times New Roman" w:hAnsi="Times New Roman" w:cs="Times New Roman"/>
          <w:sz w:val="28"/>
        </w:rPr>
        <w:t> </w:t>
      </w:r>
      <w:r w:rsidR="001E0D96" w:rsidRPr="008520AB">
        <w:rPr>
          <w:rFonts w:ascii="Times New Roman" w:eastAsia="Times New Roman" w:hAnsi="Times New Roman" w:cs="Times New Roman"/>
          <w:sz w:val="28"/>
        </w:rPr>
        <w:t>Администрация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не позднее 01 февраля года, следующего</w:t>
      </w:r>
      <w:r w:rsidR="00CA0817" w:rsidRPr="008520AB">
        <w:rPr>
          <w:rFonts w:ascii="Times New Roman" w:eastAsia="Times New Roman" w:hAnsi="Times New Roman" w:cs="Times New Roman"/>
          <w:sz w:val="28"/>
        </w:rPr>
        <w:br/>
      </w:r>
      <w:r w:rsidR="008A0650" w:rsidRPr="008520AB">
        <w:rPr>
          <w:rFonts w:ascii="Times New Roman" w:eastAsia="Times New Roman" w:hAnsi="Times New Roman" w:cs="Times New Roman"/>
          <w:sz w:val="28"/>
        </w:rPr>
        <w:t xml:space="preserve">за </w:t>
      </w:r>
      <w:proofErr w:type="gramStart"/>
      <w:r w:rsidR="008A0650" w:rsidRPr="008520AB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8A0650" w:rsidRPr="008520AB">
        <w:rPr>
          <w:rFonts w:ascii="Times New Roman" w:eastAsia="Times New Roman" w:hAnsi="Times New Roman" w:cs="Times New Roman"/>
          <w:sz w:val="28"/>
        </w:rPr>
        <w:t>,</w:t>
      </w:r>
      <w:r w:rsidR="00CA0817" w:rsidRPr="008520AB">
        <w:rPr>
          <w:rFonts w:ascii="Times New Roman" w:eastAsia="Times New Roman" w:hAnsi="Times New Roman" w:cs="Times New Roman"/>
          <w:color w:val="FF0000"/>
          <w:sz w:val="28"/>
          <w:vertAlign w:val="superscript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направляет в адрес уполномоченного органа исполнительной власти Волгоградской области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z w:val="28"/>
        </w:rPr>
        <w:t xml:space="preserve">информацию о приватизации имущества,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находящегося</w:t>
      </w:r>
      <w:r w:rsidR="00CA0817" w:rsidRPr="008520A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в муниципальной собственности, за прошедший финансовый год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t>.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br/>
      </w:r>
      <w:r w:rsidR="005A3B77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         </w:t>
      </w:r>
      <w:r w:rsidR="003D430E" w:rsidRPr="008520AB">
        <w:rPr>
          <w:rFonts w:ascii="Times New Roman" w:eastAsia="Times New Roman" w:hAnsi="Times New Roman" w:cs="Times New Roman"/>
          <w:sz w:val="28"/>
        </w:rPr>
        <w:t>2.13.</w:t>
      </w:r>
      <w:r w:rsidR="000A5002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муниципального имущества</w:t>
      </w:r>
      <w:r w:rsidR="0089554D" w:rsidRPr="008520AB">
        <w:rPr>
          <w:rFonts w:ascii="Times New Roman" w:eastAsia="Times New Roman" w:hAnsi="Times New Roman" w:cs="Times New Roman"/>
          <w:sz w:val="28"/>
        </w:rPr>
        <w:br/>
        <w:t>за прошедший год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(далее – отчет о результатах приватизации) </w:t>
      </w:r>
      <w:r w:rsidR="0089554D" w:rsidRPr="008520AB">
        <w:rPr>
          <w:rFonts w:ascii="Times New Roman" w:eastAsia="Times New Roman" w:hAnsi="Times New Roman" w:cs="Times New Roman"/>
          <w:sz w:val="28"/>
        </w:rPr>
        <w:t>вносится</w:t>
      </w:r>
      <w:r w:rsidR="00E314BE" w:rsidRPr="008520AB">
        <w:rPr>
          <w:rFonts w:ascii="Times New Roman" w:eastAsia="Times New Roman" w:hAnsi="Times New Roman" w:cs="Times New Roman"/>
          <w:sz w:val="28"/>
        </w:rPr>
        <w:br/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3D7E75" w:rsidRPr="003D7E75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администрацией одновременно с годовым отчетом об исполнении бюджета </w:t>
      </w:r>
      <w:r w:rsidR="003D7E75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  <w:r w:rsidR="0089554D"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включаются следующие сведения:</w:t>
      </w:r>
    </w:p>
    <w:p w:rsidR="00477828" w:rsidRPr="008520AB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pacing w:val="-6"/>
          <w:sz w:val="28"/>
        </w:rPr>
        <w:t>перечень приватизированных в отчетном году имущественных комплексов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предприятий, акций </w:t>
      </w:r>
      <w:r w:rsidR="0089554D" w:rsidRPr="008520AB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3D7E75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3D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  <w:r w:rsidR="005E2AC6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E314BE" w:rsidRPr="008520AB">
        <w:rPr>
          <w:rFonts w:ascii="Times New Roman" w:eastAsia="Times New Roman" w:hAnsi="Times New Roman" w:cs="Times New Roman"/>
          <w:sz w:val="28"/>
        </w:rPr>
        <w:t>рассматривает и утверждает о</w:t>
      </w:r>
      <w:r w:rsidR="005E2AC6"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</w:t>
      </w:r>
      <w:r w:rsidR="00D365B8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не позднее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01 февраля года, следующего за </w:t>
      </w:r>
      <w:proofErr w:type="gramStart"/>
      <w:r w:rsidR="00D365B8" w:rsidRPr="008520AB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D365B8" w:rsidRPr="008520AB">
        <w:rPr>
          <w:rFonts w:ascii="Times New Roman" w:eastAsia="Times New Roman" w:hAnsi="Times New Roman" w:cs="Times New Roman"/>
          <w:sz w:val="28"/>
        </w:rPr>
        <w:t xml:space="preserve">. 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3. Порядок принятия решений об условиях приватизации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</w:t>
      </w:r>
      <w:r w:rsidR="00D021C3" w:rsidRPr="008520AB">
        <w:rPr>
          <w:rFonts w:ascii="Times New Roman" w:eastAsia="Times New Roman" w:hAnsi="Times New Roman" w:cs="Times New Roman"/>
          <w:sz w:val="28"/>
        </w:rPr>
        <w:t xml:space="preserve">программой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получает аудиторское заключение;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л) обеспечивает государственную регистрацию права собственности </w:t>
      </w:r>
      <w:r w:rsidR="003D7E75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  <w:r w:rsidR="003D7E75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на приватизируемое муниципальное имущество;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м) осуществляет иные действия, предусмотренные действующим законодательством.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решении об условиях приватизации должны содержаться следующие сведения: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срок и порядок оплаты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</w:t>
      </w:r>
      <w:r w:rsidR="00D20D93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создаваемых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посредством преобразования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t>3.</w:t>
      </w:r>
      <w:r w:rsidR="00D20D93">
        <w:rPr>
          <w:rFonts w:ascii="Times New Roman" w:eastAsia="Times New Roman" w:hAnsi="Times New Roman" w:cs="Times New Roman"/>
          <w:spacing w:val="-4"/>
          <w:sz w:val="28"/>
        </w:rPr>
        <w:t>6</w:t>
      </w:r>
      <w:r w:rsidRPr="008520AB">
        <w:rPr>
          <w:rFonts w:ascii="Times New Roman" w:eastAsia="Times New Roman" w:hAnsi="Times New Roman" w:cs="Times New Roman"/>
          <w:spacing w:val="-4"/>
          <w:sz w:val="28"/>
        </w:rPr>
        <w:t xml:space="preserve">. </w:t>
      </w:r>
      <w:proofErr w:type="gramStart"/>
      <w:r w:rsidRPr="008520AB">
        <w:rPr>
          <w:rFonts w:ascii="Times New Roman" w:eastAsia="Times New Roman" w:hAnsi="Times New Roman" w:cs="Times New Roman"/>
          <w:spacing w:val="-4"/>
          <w:sz w:val="28"/>
        </w:rPr>
        <w:t>В случае приватизации объекта культурного наследия, включенного</w:t>
      </w:r>
      <w:r w:rsidR="00FF55B0" w:rsidRPr="008520AB">
        <w:rPr>
          <w:rFonts w:ascii="Times New Roman" w:eastAsia="Times New Roman" w:hAnsi="Times New Roman" w:cs="Times New Roman"/>
          <w:spacing w:val="-4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lastRenderedPageBreak/>
        <w:t>Федерации и копия паспорта объекта культурного наследия (при его наличии).</w:t>
      </w:r>
    </w:p>
    <w:p w:rsidR="00526680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51">
        <w:rPr>
          <w:rFonts w:ascii="Times New Roman" w:eastAsia="Times New Roman" w:hAnsi="Times New Roman" w:cs="Times New Roman"/>
          <w:sz w:val="28"/>
        </w:rPr>
        <w:t xml:space="preserve"> </w:t>
      </w:r>
      <w:r w:rsidR="00526680" w:rsidRPr="00E93FFE">
        <w:rPr>
          <w:rFonts w:ascii="Times New Roman" w:eastAsia="Times New Roman" w:hAnsi="Times New Roman" w:cs="Times New Roman"/>
          <w:sz w:val="28"/>
        </w:rPr>
        <w:t>3.</w:t>
      </w:r>
      <w:r w:rsidR="00D20D93" w:rsidRPr="00E93FFE">
        <w:rPr>
          <w:rFonts w:ascii="Times New Roman" w:eastAsia="Times New Roman" w:hAnsi="Times New Roman" w:cs="Times New Roman"/>
          <w:sz w:val="28"/>
        </w:rPr>
        <w:t>7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526680" w:rsidRPr="00E93FFE">
        <w:rPr>
          <w:rFonts w:ascii="Times New Roman" w:eastAsia="Times New Roman" w:hAnsi="Times New Roman" w:cs="Times New Roman"/>
          <w:sz w:val="28"/>
        </w:rPr>
        <w:t xml:space="preserve">В случае приватизации помещения, находящегося в муниципальной собственности </w:t>
      </w:r>
      <w:r w:rsidR="003D7E75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  <w:r w:rsidR="00526680" w:rsidRPr="00E93FFE">
        <w:rPr>
          <w:rFonts w:ascii="Times New Roman" w:eastAsia="Times New Roman" w:hAnsi="Times New Roman" w:cs="Times New Roman"/>
          <w:i/>
          <w:sz w:val="24"/>
          <w:u w:val="single"/>
        </w:rPr>
        <w:t>,</w:t>
      </w:r>
      <w:r w:rsidR="00526680" w:rsidRPr="00E93FFE">
        <w:rPr>
          <w:rFonts w:ascii="Times New Roman" w:hAnsi="Times New Roman" w:cs="Times New Roman"/>
          <w:sz w:val="28"/>
          <w:szCs w:val="28"/>
        </w:rPr>
        <w:t xml:space="preserve"> исключительно посредством которого обеспечиваются проход, доступ в иные помещения</w:t>
      </w:r>
      <w:r w:rsidR="00526680" w:rsidRPr="00E93FFE">
        <w:rPr>
          <w:rFonts w:ascii="Times New Roman" w:hAnsi="Times New Roman" w:cs="Times New Roman"/>
          <w:sz w:val="28"/>
          <w:szCs w:val="28"/>
        </w:rPr>
        <w:br/>
        <w:t xml:space="preserve">в здании, сооружении, </w:t>
      </w:r>
      <w:r w:rsidR="00526680" w:rsidRPr="00E93FFE">
        <w:rPr>
          <w:rFonts w:ascii="Times New Roman" w:eastAsia="Times New Roman" w:hAnsi="Times New Roman" w:cs="Times New Roman"/>
          <w:sz w:val="28"/>
        </w:rPr>
        <w:t>решение</w:t>
      </w:r>
      <w:r w:rsidR="00D76D43" w:rsidRPr="00E93FFE">
        <w:rPr>
          <w:rFonts w:ascii="Times New Roman" w:eastAsia="Times New Roman" w:hAnsi="Times New Roman" w:cs="Times New Roman"/>
          <w:sz w:val="28"/>
        </w:rPr>
        <w:t>м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об условиях</w:t>
      </w:r>
      <w:r w:rsidR="00D76D43" w:rsidRPr="00E93FFE">
        <w:rPr>
          <w:rFonts w:ascii="Times New Roman" w:eastAsia="Times New Roman" w:hAnsi="Times New Roman" w:cs="Times New Roman"/>
          <w:sz w:val="28"/>
        </w:rPr>
        <w:t xml:space="preserve"> его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приватизации </w:t>
      </w:r>
      <w:r w:rsidR="00526680" w:rsidRPr="00E93FFE">
        <w:rPr>
          <w:rFonts w:ascii="Times New Roman" w:hAnsi="Times New Roman" w:cs="Times New Roman"/>
          <w:sz w:val="28"/>
          <w:szCs w:val="28"/>
        </w:rPr>
        <w:t>в качестве существенного условия сделки</w:t>
      </w:r>
      <w:r w:rsidR="00136165" w:rsidRPr="00E93FFE">
        <w:rPr>
          <w:rFonts w:ascii="Times New Roman" w:hAnsi="Times New Roman" w:cs="Times New Roman"/>
          <w:sz w:val="28"/>
          <w:szCs w:val="28"/>
        </w:rPr>
        <w:t xml:space="preserve"> </w:t>
      </w:r>
      <w:r w:rsidR="00526680" w:rsidRPr="00E93FFE">
        <w:rPr>
          <w:rFonts w:ascii="Times New Roman" w:hAnsi="Times New Roman" w:cs="Times New Roman"/>
          <w:sz w:val="28"/>
          <w:szCs w:val="28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</w:t>
      </w:r>
      <w:proofErr w:type="gramEnd"/>
      <w:r w:rsidR="00526680" w:rsidRPr="00E93FFE">
        <w:rPr>
          <w:rFonts w:ascii="Times New Roman" w:hAnsi="Times New Roman" w:cs="Times New Roman"/>
          <w:sz w:val="28"/>
          <w:szCs w:val="28"/>
        </w:rPr>
        <w:t xml:space="preserve"> регистрацией прав</w:t>
      </w:r>
      <w:r w:rsidR="00D76D43" w:rsidRPr="00E93FFE">
        <w:rPr>
          <w:rFonts w:ascii="Times New Roman" w:hAnsi="Times New Roman" w:cs="Times New Roman"/>
          <w:sz w:val="28"/>
          <w:szCs w:val="28"/>
        </w:rPr>
        <w:br/>
      </w:r>
      <w:r w:rsidR="00526680" w:rsidRPr="00E93FFE">
        <w:rPr>
          <w:rFonts w:ascii="Times New Roman" w:hAnsi="Times New Roman" w:cs="Times New Roman"/>
          <w:sz w:val="28"/>
          <w:szCs w:val="28"/>
        </w:rPr>
        <w:t xml:space="preserve">на приватизируемое помещение. </w:t>
      </w:r>
      <w:proofErr w:type="gramStart"/>
      <w:r w:rsidR="00526680" w:rsidRPr="00E93FFE">
        <w:rPr>
          <w:rFonts w:ascii="Times New Roman" w:hAnsi="Times New Roman" w:cs="Times New Roman"/>
          <w:sz w:val="28"/>
          <w:szCs w:val="28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136165" w:rsidRPr="008520AB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256A" w:rsidRPr="008520AB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4. Информационное обеспечение</w:t>
      </w:r>
      <w:r w:rsidR="00E2256A" w:rsidRPr="008520AB">
        <w:rPr>
          <w:rFonts w:ascii="Times New Roman" w:eastAsia="Times New Roman" w:hAnsi="Times New Roman" w:cs="Times New Roman"/>
          <w:b/>
          <w:sz w:val="28"/>
        </w:rPr>
        <w:t xml:space="preserve"> приватизации</w:t>
      </w:r>
    </w:p>
    <w:p w:rsidR="00E2256A" w:rsidRPr="008520AB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018B8" w:rsidRPr="008520AB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8520AB">
        <w:rPr>
          <w:rFonts w:ascii="Times New Roman" w:eastAsia="Times New Roman" w:hAnsi="Times New Roman" w:cs="Times New Roman"/>
          <w:sz w:val="28"/>
        </w:rPr>
        <w:t>администрацией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</w:rPr>
        <w:t>в течение 15 дней со дня утверждения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3D7E75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F018B8" w:rsidRPr="008520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21.12.2001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№ 178-ФЗ </w:t>
      </w:r>
      <w:r w:rsidR="003D7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"О приватизации государственного и муниципального имущества".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77828" w:rsidRPr="008520AB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подлеж</w:t>
      </w:r>
      <w:r w:rsidR="00364E8F">
        <w:rPr>
          <w:rFonts w:ascii="Times New Roman" w:eastAsia="Times New Roman" w:hAnsi="Times New Roman" w:cs="Times New Roman"/>
          <w:sz w:val="28"/>
        </w:rPr>
        <w:t>и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т размещению на официальном сайте Российской Федерации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), не позднее </w:t>
      </w:r>
      <w:r w:rsidR="000E7E45">
        <w:rPr>
          <w:rFonts w:ascii="Times New Roman" w:eastAsia="Times New Roman" w:hAnsi="Times New Roman" w:cs="Times New Roman"/>
          <w:sz w:val="28"/>
        </w:rPr>
        <w:t>15</w:t>
      </w:r>
      <w:r w:rsidR="005E2AC6" w:rsidRPr="008520AB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дней</w:t>
      </w:r>
      <w:r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со дня </w:t>
      </w:r>
      <w:r w:rsidR="000958D9" w:rsidRPr="008520AB">
        <w:rPr>
          <w:rFonts w:ascii="Times New Roman" w:eastAsia="Times New Roman" w:hAnsi="Times New Roman" w:cs="Times New Roman"/>
          <w:sz w:val="28"/>
        </w:rPr>
        <w:t>его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утверждения </w:t>
      </w:r>
      <w:r w:rsidR="003D7E75" w:rsidRPr="003D7E75">
        <w:rPr>
          <w:rFonts w:ascii="Times New Roman" w:eastAsia="Times New Roman" w:hAnsi="Times New Roman" w:cs="Times New Roman"/>
          <w:sz w:val="28"/>
          <w:szCs w:val="28"/>
        </w:rPr>
        <w:t>Советом депутатов.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принятия администрацией этого решения.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</w:t>
      </w:r>
      <w:r w:rsidR="007945F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</w:t>
      </w: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="00D36F6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срок не позднее трех месяцев со дня признания аукциона несостоявшимся.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4.4.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а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 xml:space="preserve">официальных сайтах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совершения указанных сделок.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4.6. В местах подачи заявок и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77828" w:rsidRDefault="00477828">
      <w:pPr>
        <w:rPr>
          <w:rFonts w:ascii="Calibri" w:eastAsia="Calibri" w:hAnsi="Calibri" w:cs="Calibri"/>
        </w:rPr>
      </w:pPr>
    </w:p>
    <w:sectPr w:rsidR="00477828" w:rsidSect="0095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D2" w:rsidRDefault="009B35D2" w:rsidP="00C76852">
      <w:pPr>
        <w:spacing w:after="0" w:line="240" w:lineRule="auto"/>
      </w:pPr>
      <w:r>
        <w:separator/>
      </w:r>
    </w:p>
  </w:endnote>
  <w:endnote w:type="continuationSeparator" w:id="0">
    <w:p w:rsidR="009B35D2" w:rsidRDefault="009B35D2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D2" w:rsidRDefault="009B35D2" w:rsidP="00C76852">
      <w:pPr>
        <w:spacing w:after="0" w:line="240" w:lineRule="auto"/>
      </w:pPr>
      <w:r>
        <w:separator/>
      </w:r>
    </w:p>
  </w:footnote>
  <w:footnote w:type="continuationSeparator" w:id="0">
    <w:p w:rsidR="009B35D2" w:rsidRDefault="009B35D2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828"/>
    <w:rsid w:val="00007A1E"/>
    <w:rsid w:val="000130DB"/>
    <w:rsid w:val="00024B1E"/>
    <w:rsid w:val="00041E8C"/>
    <w:rsid w:val="0006502C"/>
    <w:rsid w:val="000958D9"/>
    <w:rsid w:val="000A5002"/>
    <w:rsid w:val="000B3C35"/>
    <w:rsid w:val="000E7E45"/>
    <w:rsid w:val="001140E4"/>
    <w:rsid w:val="00120E52"/>
    <w:rsid w:val="00121510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C01A2"/>
    <w:rsid w:val="002C09AF"/>
    <w:rsid w:val="002D7FA6"/>
    <w:rsid w:val="002F5695"/>
    <w:rsid w:val="00324F85"/>
    <w:rsid w:val="0034577F"/>
    <w:rsid w:val="00364E8F"/>
    <w:rsid w:val="0038332D"/>
    <w:rsid w:val="00391451"/>
    <w:rsid w:val="00393705"/>
    <w:rsid w:val="003C4C16"/>
    <w:rsid w:val="003D430E"/>
    <w:rsid w:val="003D7E75"/>
    <w:rsid w:val="003E13C5"/>
    <w:rsid w:val="004001DE"/>
    <w:rsid w:val="00421252"/>
    <w:rsid w:val="00423AE3"/>
    <w:rsid w:val="004312C3"/>
    <w:rsid w:val="00431B7F"/>
    <w:rsid w:val="00441A5B"/>
    <w:rsid w:val="00477828"/>
    <w:rsid w:val="00481E14"/>
    <w:rsid w:val="00494E66"/>
    <w:rsid w:val="004C26B3"/>
    <w:rsid w:val="004C4969"/>
    <w:rsid w:val="0050077B"/>
    <w:rsid w:val="00526680"/>
    <w:rsid w:val="00526BDE"/>
    <w:rsid w:val="00541262"/>
    <w:rsid w:val="005A3B77"/>
    <w:rsid w:val="005D5830"/>
    <w:rsid w:val="005D7983"/>
    <w:rsid w:val="005E2AC6"/>
    <w:rsid w:val="005F26DF"/>
    <w:rsid w:val="00632F25"/>
    <w:rsid w:val="00650207"/>
    <w:rsid w:val="00685039"/>
    <w:rsid w:val="006855D2"/>
    <w:rsid w:val="00687382"/>
    <w:rsid w:val="00692156"/>
    <w:rsid w:val="006A12D0"/>
    <w:rsid w:val="006E433B"/>
    <w:rsid w:val="0070091B"/>
    <w:rsid w:val="00716C11"/>
    <w:rsid w:val="0074179E"/>
    <w:rsid w:val="00771836"/>
    <w:rsid w:val="007945F5"/>
    <w:rsid w:val="007C53AC"/>
    <w:rsid w:val="00822D6F"/>
    <w:rsid w:val="00825D4E"/>
    <w:rsid w:val="008409BB"/>
    <w:rsid w:val="00843403"/>
    <w:rsid w:val="00843F1C"/>
    <w:rsid w:val="008520AB"/>
    <w:rsid w:val="00860548"/>
    <w:rsid w:val="0087173C"/>
    <w:rsid w:val="00875410"/>
    <w:rsid w:val="008806FE"/>
    <w:rsid w:val="008942B1"/>
    <w:rsid w:val="0089554D"/>
    <w:rsid w:val="008A0650"/>
    <w:rsid w:val="008A599B"/>
    <w:rsid w:val="008B3E51"/>
    <w:rsid w:val="008C765B"/>
    <w:rsid w:val="008E7A47"/>
    <w:rsid w:val="00903A8A"/>
    <w:rsid w:val="00957088"/>
    <w:rsid w:val="0096073C"/>
    <w:rsid w:val="00967203"/>
    <w:rsid w:val="009705E3"/>
    <w:rsid w:val="00975EDD"/>
    <w:rsid w:val="00980696"/>
    <w:rsid w:val="00995C40"/>
    <w:rsid w:val="009B35D2"/>
    <w:rsid w:val="009B3DBD"/>
    <w:rsid w:val="009C2797"/>
    <w:rsid w:val="009C5022"/>
    <w:rsid w:val="00A17269"/>
    <w:rsid w:val="00A64005"/>
    <w:rsid w:val="00AD1D70"/>
    <w:rsid w:val="00B2006B"/>
    <w:rsid w:val="00B87DA9"/>
    <w:rsid w:val="00B932CD"/>
    <w:rsid w:val="00BE3415"/>
    <w:rsid w:val="00C374DF"/>
    <w:rsid w:val="00C76852"/>
    <w:rsid w:val="00CA0817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E041EB"/>
    <w:rsid w:val="00E2256A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88"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qFormat/>
    <w:rsid w:val="00843F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Название Знак"/>
    <w:basedOn w:val="a0"/>
    <w:link w:val="aa"/>
    <w:rsid w:val="00843F1C"/>
    <w:rPr>
      <w:rFonts w:ascii="Times New Roman" w:eastAsia="Times New Roman" w:hAnsi="Times New Roman" w:cs="Times New Roman"/>
      <w:sz w:val="32"/>
      <w:szCs w:val="20"/>
    </w:rPr>
  </w:style>
  <w:style w:type="paragraph" w:styleId="ac">
    <w:name w:val="Subtitle"/>
    <w:basedOn w:val="a"/>
    <w:link w:val="ad"/>
    <w:qFormat/>
    <w:rsid w:val="00843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843F1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andard">
    <w:name w:val="Standard"/>
    <w:rsid w:val="00843F1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90F7B437E38A306158EA2DF11ED0CF6149398D178FC302917E382498160A98198CAADDDC2432F146CE78D4F41197201BD2C90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B73A-C198-436B-B6CF-7ECD3CA2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Пользователь</cp:lastModifiedBy>
  <cp:revision>4</cp:revision>
  <cp:lastPrinted>2023-04-19T10:09:00Z</cp:lastPrinted>
  <dcterms:created xsi:type="dcterms:W3CDTF">2023-04-19T10:10:00Z</dcterms:created>
  <dcterms:modified xsi:type="dcterms:W3CDTF">2023-05-02T14:27:00Z</dcterms:modified>
</cp:coreProperties>
</file>